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40" w:rsidRPr="00EA040F" w:rsidRDefault="00B02C43" w:rsidP="00602CA3">
      <w:pPr>
        <w:jc w:val="center"/>
        <w:rPr>
          <w:rFonts w:ascii="宋体" w:eastAsia="宋体" w:hAnsi="宋体"/>
          <w:b/>
          <w:sz w:val="40"/>
        </w:rPr>
      </w:pPr>
      <w:r w:rsidRPr="00EA040F">
        <w:rPr>
          <w:rFonts w:ascii="宋体" w:eastAsia="宋体" w:hAnsi="宋体" w:hint="eastAsia"/>
          <w:b/>
          <w:sz w:val="40"/>
        </w:rPr>
        <w:t>培训</w:t>
      </w:r>
      <w:r w:rsidR="00D759E8" w:rsidRPr="00EA040F">
        <w:rPr>
          <w:rFonts w:ascii="宋体" w:eastAsia="宋体" w:hAnsi="宋体" w:hint="eastAsia"/>
          <w:b/>
          <w:sz w:val="40"/>
        </w:rPr>
        <w:t>注意事项</w:t>
      </w:r>
    </w:p>
    <w:p w:rsidR="00213A3E" w:rsidRDefault="00213A3E" w:rsidP="00B81CA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培训报到</w:t>
      </w:r>
    </w:p>
    <w:p w:rsidR="00955ED1" w:rsidRPr="00B81CAE" w:rsidRDefault="00213A3E" w:rsidP="00B81CAE">
      <w:pPr>
        <w:pStyle w:val="a3"/>
        <w:tabs>
          <w:tab w:val="left" w:pos="851"/>
        </w:tabs>
        <w:spacing w:line="560" w:lineRule="exact"/>
        <w:ind w:firstLineChars="221" w:firstLine="707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2017年11月7日15:00</w:t>
      </w:r>
      <w:r>
        <w:rPr>
          <w:rFonts w:ascii="仿宋_GB2312" w:eastAsia="仿宋_GB2312"/>
          <w:sz w:val="32"/>
        </w:rPr>
        <w:t>-19</w:t>
      </w:r>
      <w:r>
        <w:rPr>
          <w:rFonts w:ascii="仿宋_GB2312" w:eastAsia="仿宋_GB2312" w:hint="eastAsia"/>
          <w:sz w:val="32"/>
        </w:rPr>
        <w:t>:00在</w:t>
      </w:r>
      <w:r w:rsidRPr="00213A3E">
        <w:rPr>
          <w:rFonts w:ascii="仿宋_GB2312" w:eastAsia="仿宋_GB2312" w:hint="eastAsia"/>
          <w:sz w:val="32"/>
        </w:rPr>
        <w:t>天津瑞湾开元大酒店</w:t>
      </w:r>
      <w:r>
        <w:rPr>
          <w:rFonts w:ascii="仿宋_GB2312" w:eastAsia="仿宋_GB2312" w:hint="eastAsia"/>
          <w:sz w:val="32"/>
        </w:rPr>
        <w:t>一层</w:t>
      </w:r>
      <w:r>
        <w:rPr>
          <w:rFonts w:ascii="仿宋_GB2312" w:eastAsia="仿宋_GB2312"/>
          <w:sz w:val="32"/>
        </w:rPr>
        <w:t>大堂</w:t>
      </w:r>
      <w:r>
        <w:rPr>
          <w:rFonts w:ascii="仿宋_GB2312" w:eastAsia="仿宋_GB2312" w:hint="eastAsia"/>
          <w:sz w:val="32"/>
        </w:rPr>
        <w:t>报到</w:t>
      </w:r>
      <w:r>
        <w:rPr>
          <w:rFonts w:ascii="仿宋_GB2312" w:eastAsia="仿宋_GB2312"/>
          <w:sz w:val="32"/>
        </w:rPr>
        <w:t>，同时领取培训资料。</w:t>
      </w:r>
    </w:p>
    <w:p w:rsidR="00D759E8" w:rsidRPr="00EA040F" w:rsidRDefault="00D759E8" w:rsidP="00B81CA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</w:rPr>
      </w:pPr>
      <w:r w:rsidRPr="00EA040F">
        <w:rPr>
          <w:rFonts w:ascii="仿宋_GB2312" w:eastAsia="仿宋_GB2312" w:hint="eastAsia"/>
          <w:b/>
          <w:sz w:val="32"/>
        </w:rPr>
        <w:t>结业证书邮寄</w:t>
      </w:r>
    </w:p>
    <w:p w:rsidR="00D759E8" w:rsidRPr="00EA040F" w:rsidRDefault="00D759E8" w:rsidP="00B81CAE">
      <w:pPr>
        <w:pStyle w:val="a3"/>
        <w:spacing w:line="560" w:lineRule="exact"/>
        <w:ind w:firstLineChars="177" w:firstLine="566"/>
        <w:rPr>
          <w:rFonts w:ascii="仿宋_GB2312" w:eastAsia="仿宋_GB2312"/>
          <w:b/>
          <w:sz w:val="32"/>
          <w:u w:val="single"/>
        </w:rPr>
      </w:pPr>
      <w:r w:rsidRPr="00602CA3">
        <w:rPr>
          <w:rFonts w:ascii="仿宋_GB2312" w:eastAsia="仿宋_GB2312" w:hint="eastAsia"/>
          <w:sz w:val="32"/>
        </w:rPr>
        <w:t>本次培训结业考试后，通过考试</w:t>
      </w:r>
      <w:r w:rsidR="00EA040F">
        <w:rPr>
          <w:rFonts w:ascii="仿宋_GB2312" w:eastAsia="仿宋_GB2312" w:hint="eastAsia"/>
          <w:sz w:val="32"/>
        </w:rPr>
        <w:t>的人员将获得协会颁发的结业证书。</w:t>
      </w:r>
      <w:r w:rsidR="0089676D" w:rsidRPr="0089676D">
        <w:rPr>
          <w:rFonts w:ascii="仿宋_GB2312" w:eastAsia="仿宋_GB2312" w:hint="eastAsia"/>
          <w:sz w:val="32"/>
        </w:rPr>
        <w:t>参训人员</w:t>
      </w:r>
      <w:r w:rsidR="00D47B2C">
        <w:rPr>
          <w:rFonts w:ascii="仿宋_GB2312" w:eastAsia="仿宋_GB2312" w:hint="eastAsia"/>
          <w:sz w:val="32"/>
        </w:rPr>
        <w:t>需在会员系统中填报邮寄地址或者</w:t>
      </w:r>
      <w:r w:rsidR="0089676D" w:rsidRPr="0089676D">
        <w:rPr>
          <w:rFonts w:ascii="仿宋_GB2312" w:eastAsia="仿宋_GB2312" w:hint="eastAsia"/>
          <w:sz w:val="32"/>
        </w:rPr>
        <w:t>提交报名回执至</w:t>
      </w:r>
      <w:r w:rsidR="0089676D" w:rsidRPr="0089676D">
        <w:rPr>
          <w:rFonts w:ascii="仿宋_GB2312" w:eastAsia="仿宋_GB2312" w:hAnsiTheme="minorEastAsia" w:cs="宋体" w:hint="eastAsia"/>
          <w:kern w:val="0"/>
          <w:sz w:val="32"/>
          <w:szCs w:val="24"/>
        </w:rPr>
        <w:t>pxbm@iamac.org.cn</w:t>
      </w:r>
      <w:r w:rsidR="0089676D" w:rsidRPr="00882E46">
        <w:rPr>
          <w:rFonts w:ascii="仿宋_GB2312" w:eastAsia="仿宋_GB2312" w:hint="eastAsia"/>
          <w:sz w:val="32"/>
        </w:rPr>
        <w:t>邮箱</w:t>
      </w:r>
      <w:r w:rsidRPr="00602CA3">
        <w:rPr>
          <w:rFonts w:ascii="仿宋_GB2312" w:eastAsia="仿宋_GB2312" w:hint="eastAsia"/>
          <w:sz w:val="32"/>
        </w:rPr>
        <w:t>，</w:t>
      </w:r>
      <w:r w:rsidRPr="00EA040F">
        <w:rPr>
          <w:rFonts w:ascii="仿宋_GB2312" w:eastAsia="仿宋_GB2312" w:hint="eastAsia"/>
          <w:b/>
          <w:sz w:val="32"/>
          <w:u w:val="single"/>
        </w:rPr>
        <w:t>请务必提供</w:t>
      </w:r>
      <w:r w:rsidR="00602CA3" w:rsidRPr="00EA040F">
        <w:rPr>
          <w:rFonts w:ascii="仿宋_GB2312" w:eastAsia="仿宋_GB2312" w:hint="eastAsia"/>
          <w:b/>
          <w:sz w:val="32"/>
          <w:u w:val="single"/>
        </w:rPr>
        <w:t>结业证书邮寄地址</w:t>
      </w:r>
      <w:r w:rsidR="00602CA3" w:rsidRPr="00EA040F">
        <w:rPr>
          <w:rFonts w:ascii="仿宋_GB2312" w:eastAsia="仿宋_GB2312" w:hint="eastAsia"/>
          <w:sz w:val="32"/>
        </w:rPr>
        <w:t>。</w:t>
      </w:r>
    </w:p>
    <w:p w:rsidR="00D759E8" w:rsidRDefault="00D759E8" w:rsidP="00D759E8">
      <w:pPr>
        <w:tabs>
          <w:tab w:val="left" w:pos="8190"/>
        </w:tabs>
        <w:jc w:val="center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A52A2">
        <w:rPr>
          <w:rFonts w:ascii="长城小标宋体" w:eastAsia="长城小标宋体" w:hAnsi="宋体" w:cs="宋体" w:hint="eastAsia"/>
          <w:color w:val="000000"/>
          <w:kern w:val="0"/>
          <w:sz w:val="36"/>
          <w:szCs w:val="36"/>
        </w:rPr>
        <w:t>报名回执</w:t>
      </w:r>
    </w:p>
    <w:tbl>
      <w:tblPr>
        <w:tblW w:w="78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400"/>
        <w:gridCol w:w="825"/>
        <w:gridCol w:w="943"/>
        <w:gridCol w:w="825"/>
        <w:gridCol w:w="800"/>
        <w:gridCol w:w="728"/>
        <w:gridCol w:w="589"/>
        <w:gridCol w:w="944"/>
      </w:tblGrid>
      <w:tr w:rsidR="00D759E8" w:rsidRPr="00B05A38" w:rsidTr="0089676D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单位名称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代表姓名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9E8" w:rsidRPr="00B05A38" w:rsidRDefault="00D759E8" w:rsidP="00B61CB0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</w:tr>
      <w:tr w:rsidR="00D759E8" w:rsidRPr="00B05A38" w:rsidTr="0089676D">
        <w:trPr>
          <w:trHeight w:val="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D759E8" w:rsidRPr="00B05A38" w:rsidTr="0089676D">
        <w:trPr>
          <w:trHeight w:val="2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9E8" w:rsidRPr="00B05A38" w:rsidRDefault="00D759E8" w:rsidP="00B61CB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B05A3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9E8" w:rsidRPr="00B05A38" w:rsidRDefault="00D759E8" w:rsidP="00B61CB0">
            <w:pPr>
              <w:widowControl/>
              <w:ind w:firstLineChars="100" w:firstLine="210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D759E8" w:rsidRPr="00B80C27" w:rsidRDefault="00D759E8" w:rsidP="00D759E8">
      <w:pPr>
        <w:tabs>
          <w:tab w:val="left" w:pos="8190"/>
        </w:tabs>
        <w:jc w:val="center"/>
        <w:rPr>
          <w:rFonts w:ascii="仿宋_GB2312" w:eastAsia="仿宋_GB2312" w:hAnsi="黑体"/>
          <w:b/>
          <w:bCs/>
          <w:sz w:val="22"/>
        </w:rPr>
      </w:pPr>
    </w:p>
    <w:p w:rsidR="00213A3E" w:rsidRPr="00213A3E" w:rsidRDefault="00213A3E" w:rsidP="00B81CA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培训</w:t>
      </w:r>
      <w:r w:rsidRPr="00213A3E">
        <w:rPr>
          <w:rFonts w:ascii="仿宋_GB2312" w:eastAsia="仿宋_GB2312" w:hint="eastAsia"/>
          <w:b/>
          <w:sz w:val="32"/>
        </w:rPr>
        <w:t>地点</w:t>
      </w:r>
    </w:p>
    <w:p w:rsidR="00213A3E" w:rsidRPr="00146EDE" w:rsidRDefault="00213A3E" w:rsidP="00B81CAE">
      <w:pPr>
        <w:pStyle w:val="nplineheight"/>
        <w:tabs>
          <w:tab w:val="left" w:pos="1900"/>
        </w:tabs>
        <w:spacing w:line="560" w:lineRule="exact"/>
        <w:ind w:firstLineChars="221" w:firstLine="707"/>
        <w:jc w:val="both"/>
        <w:rPr>
          <w:rFonts w:ascii="仿宋_GB2312" w:eastAsia="仿宋_GB2312" w:hAnsiTheme="minorHAnsi" w:cstheme="minorBidi"/>
          <w:kern w:val="2"/>
          <w:sz w:val="32"/>
          <w:szCs w:val="22"/>
        </w:rPr>
      </w:pPr>
      <w:r w:rsidRPr="00146EDE">
        <w:rPr>
          <w:rFonts w:ascii="仿宋_GB2312" w:eastAsia="仿宋_GB2312" w:hAnsiTheme="minorHAnsi" w:cstheme="minorBidi" w:hint="eastAsia"/>
          <w:kern w:val="2"/>
          <w:sz w:val="32"/>
          <w:szCs w:val="22"/>
        </w:rPr>
        <w:t>天津自贸区中心商务区管委会一层</w:t>
      </w:r>
      <w:r w:rsidRPr="00146EDE">
        <w:rPr>
          <w:rFonts w:ascii="仿宋_GB2312" w:eastAsia="仿宋_GB2312" w:hAnsiTheme="minorHAnsi" w:cstheme="minorBidi"/>
          <w:kern w:val="2"/>
          <w:sz w:val="32"/>
          <w:szCs w:val="22"/>
        </w:rPr>
        <w:t>报告厅</w:t>
      </w:r>
      <w:r w:rsidR="006B6244">
        <w:rPr>
          <w:rFonts w:ascii="仿宋_GB2312" w:eastAsia="仿宋_GB2312" w:hAnsiTheme="minorHAnsi" w:cstheme="minorBidi" w:hint="eastAsia"/>
          <w:kern w:val="2"/>
          <w:sz w:val="32"/>
          <w:szCs w:val="22"/>
        </w:rPr>
        <w:t>，</w:t>
      </w:r>
      <w:r w:rsidR="006B6244">
        <w:rPr>
          <w:rFonts w:ascii="仿宋_GB2312" w:eastAsia="仿宋_GB2312" w:hAnsiTheme="minorHAnsi" w:cstheme="minorBidi"/>
          <w:kern w:val="2"/>
          <w:sz w:val="32"/>
          <w:szCs w:val="22"/>
        </w:rPr>
        <w:t>位于</w:t>
      </w:r>
      <w:r w:rsidRPr="00146EDE">
        <w:rPr>
          <w:rFonts w:ascii="仿宋_GB2312" w:eastAsia="仿宋_GB2312" w:hAnsiTheme="minorHAnsi" w:cstheme="minorBidi" w:hint="eastAsia"/>
          <w:kern w:val="2"/>
          <w:sz w:val="32"/>
          <w:szCs w:val="22"/>
        </w:rPr>
        <w:t>天津市塘沽水线路2号增1</w:t>
      </w:r>
      <w:r w:rsidR="006B6244">
        <w:rPr>
          <w:rFonts w:ascii="仿宋_GB2312" w:eastAsia="仿宋_GB2312" w:hAnsiTheme="minorHAnsi" w:cstheme="minorBidi" w:hint="eastAsia"/>
          <w:kern w:val="2"/>
          <w:sz w:val="32"/>
          <w:szCs w:val="22"/>
        </w:rPr>
        <w:t>号。</w:t>
      </w:r>
    </w:p>
    <w:p w:rsidR="00D759E8" w:rsidRPr="00213A3E" w:rsidRDefault="00213A3E" w:rsidP="00213A3E">
      <w:pPr>
        <w:pStyle w:val="nplineheight"/>
        <w:tabs>
          <w:tab w:val="left" w:pos="1900"/>
        </w:tabs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7EDA4F93" wp14:editId="182BB823">
            <wp:extent cx="5274310" cy="33547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地图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ED1" w:rsidRDefault="00955ED1" w:rsidP="00955ED1">
      <w:pPr>
        <w:pStyle w:val="a3"/>
        <w:ind w:left="432" w:firstLineChars="0" w:firstLine="0"/>
        <w:rPr>
          <w:rFonts w:ascii="仿宋_GB2312" w:eastAsia="仿宋_GB2312"/>
          <w:b/>
          <w:sz w:val="32"/>
          <w:szCs w:val="32"/>
        </w:rPr>
      </w:pPr>
    </w:p>
    <w:p w:rsidR="00B02C43" w:rsidRPr="00EA040F" w:rsidRDefault="00D759E8" w:rsidP="00B81CA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EA040F">
        <w:rPr>
          <w:rFonts w:ascii="仿宋_GB2312" w:eastAsia="仿宋_GB2312" w:hint="eastAsia"/>
          <w:b/>
          <w:sz w:val="32"/>
          <w:szCs w:val="32"/>
        </w:rPr>
        <w:t>住宿提示</w:t>
      </w:r>
      <w:r w:rsidR="00602CA3" w:rsidRPr="00EA040F">
        <w:rPr>
          <w:rFonts w:ascii="仿宋_GB2312" w:eastAsia="仿宋_GB2312" w:hint="eastAsia"/>
          <w:b/>
          <w:sz w:val="32"/>
          <w:szCs w:val="32"/>
        </w:rPr>
        <w:t>及</w:t>
      </w:r>
      <w:r w:rsidR="00602CA3" w:rsidRPr="00EA040F">
        <w:rPr>
          <w:rFonts w:ascii="仿宋_GB2312" w:eastAsia="仿宋_GB2312"/>
          <w:b/>
          <w:sz w:val="32"/>
          <w:szCs w:val="32"/>
        </w:rPr>
        <w:t>酒店交通</w:t>
      </w:r>
    </w:p>
    <w:p w:rsidR="006B6244" w:rsidRDefault="00602CA3" w:rsidP="00B81CAE">
      <w:pPr>
        <w:pStyle w:val="a3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 w:rsidRPr="00602CA3">
        <w:rPr>
          <w:rFonts w:ascii="仿宋_GB2312" w:eastAsia="仿宋_GB2312" w:hint="eastAsia"/>
          <w:sz w:val="32"/>
          <w:szCs w:val="32"/>
        </w:rPr>
        <w:t>本次培训参训人员可</w:t>
      </w:r>
      <w:r>
        <w:rPr>
          <w:rFonts w:ascii="仿宋_GB2312" w:eastAsia="仿宋_GB2312" w:hint="eastAsia"/>
          <w:sz w:val="32"/>
          <w:szCs w:val="32"/>
        </w:rPr>
        <w:t>自行</w:t>
      </w:r>
      <w:r>
        <w:rPr>
          <w:rFonts w:ascii="仿宋_GB2312" w:eastAsia="仿宋_GB2312"/>
          <w:sz w:val="32"/>
          <w:szCs w:val="32"/>
        </w:rPr>
        <w:t>联系</w:t>
      </w:r>
      <w:r w:rsidR="00EA040F">
        <w:rPr>
          <w:rFonts w:ascii="仿宋_GB2312" w:eastAsia="仿宋_GB2312" w:hint="eastAsia"/>
          <w:sz w:val="32"/>
          <w:szCs w:val="32"/>
        </w:rPr>
        <w:t>天</w:t>
      </w:r>
      <w:r w:rsidRPr="00602CA3">
        <w:rPr>
          <w:rFonts w:ascii="仿宋_GB2312" w:eastAsia="仿宋_GB2312" w:hAnsiTheme="minorEastAsia" w:cs="Arial" w:hint="eastAsia"/>
          <w:color w:val="000000"/>
          <w:sz w:val="32"/>
          <w:szCs w:val="32"/>
        </w:rPr>
        <w:t>津</w:t>
      </w:r>
      <w:r w:rsidRPr="00602CA3">
        <w:rPr>
          <w:rFonts w:ascii="仿宋_GB2312" w:eastAsia="仿宋_GB2312" w:hAnsiTheme="minorEastAsia" w:hint="eastAsia"/>
          <w:sz w:val="32"/>
          <w:szCs w:val="32"/>
        </w:rPr>
        <w:t>瑞湾开元大酒店住宿。标准间协议价格为380元/天</w:t>
      </w:r>
      <w:r w:rsidR="00BC7413">
        <w:rPr>
          <w:rFonts w:ascii="仿宋_GB2312" w:eastAsia="仿宋_GB2312" w:hAnsiTheme="minorEastAsia" w:hint="eastAsia"/>
          <w:sz w:val="32"/>
          <w:szCs w:val="32"/>
        </w:rPr>
        <w:t>（含早）</w:t>
      </w:r>
      <w:r w:rsidRPr="00602CA3">
        <w:rPr>
          <w:rFonts w:ascii="仿宋_GB2312" w:eastAsia="仿宋_GB2312" w:hAnsiTheme="minorEastAsia" w:hint="eastAsia"/>
          <w:sz w:val="32"/>
          <w:szCs w:val="32"/>
        </w:rPr>
        <w:t>。</w:t>
      </w:r>
      <w:r w:rsidR="006B6244">
        <w:rPr>
          <w:rFonts w:ascii="仿宋_GB2312" w:eastAsia="仿宋_GB2312" w:hAnsiTheme="minorEastAsia" w:hint="eastAsia"/>
          <w:sz w:val="32"/>
          <w:szCs w:val="32"/>
        </w:rPr>
        <w:t>请尽量</w:t>
      </w:r>
      <w:r w:rsidR="006B6244">
        <w:rPr>
          <w:rFonts w:ascii="仿宋_GB2312" w:eastAsia="仿宋_GB2312" w:hAnsiTheme="minorEastAsia"/>
          <w:sz w:val="32"/>
          <w:szCs w:val="32"/>
        </w:rPr>
        <w:t>提前</w:t>
      </w:r>
      <w:r w:rsidR="006B6244">
        <w:rPr>
          <w:rFonts w:ascii="仿宋_GB2312" w:eastAsia="仿宋_GB2312" w:hAnsiTheme="minorEastAsia" w:hint="eastAsia"/>
          <w:sz w:val="32"/>
          <w:szCs w:val="32"/>
        </w:rPr>
        <w:t>预订</w:t>
      </w:r>
      <w:r w:rsidR="006B6244">
        <w:rPr>
          <w:rFonts w:ascii="仿宋_GB2312" w:eastAsia="仿宋_GB2312" w:hAnsiTheme="minorEastAsia"/>
          <w:sz w:val="32"/>
          <w:szCs w:val="32"/>
        </w:rPr>
        <w:t>。</w:t>
      </w:r>
    </w:p>
    <w:p w:rsidR="00602CA3" w:rsidRDefault="00602CA3" w:rsidP="00B81CAE">
      <w:pPr>
        <w:pStyle w:val="a3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 w:rsidRPr="00602CA3">
        <w:rPr>
          <w:rFonts w:ascii="仿宋_GB2312" w:eastAsia="仿宋_GB2312" w:hAnsiTheme="minorEastAsia" w:hint="eastAsia"/>
          <w:sz w:val="32"/>
          <w:szCs w:val="32"/>
        </w:rPr>
        <w:t>酒店联系人：李勋</w:t>
      </w:r>
      <w:r w:rsidRPr="00602CA3">
        <w:rPr>
          <w:rFonts w:ascii="仿宋_GB2312" w:eastAsia="仿宋_GB2312" w:hAnsiTheme="minorEastAsia"/>
          <w:sz w:val="32"/>
          <w:szCs w:val="32"/>
        </w:rPr>
        <w:t>，</w:t>
      </w:r>
      <w:r w:rsidRPr="00602CA3">
        <w:rPr>
          <w:rFonts w:ascii="仿宋_GB2312" w:eastAsia="仿宋_GB2312" w:hAnsiTheme="minorEastAsia" w:hint="eastAsia"/>
          <w:sz w:val="32"/>
          <w:szCs w:val="32"/>
        </w:rPr>
        <w:t>13821378055，022-25787007。</w:t>
      </w:r>
    </w:p>
    <w:p w:rsidR="00D759E8" w:rsidRPr="00602CA3" w:rsidRDefault="00602CA3" w:rsidP="00B81CAE">
      <w:pPr>
        <w:pStyle w:val="a3"/>
        <w:spacing w:line="560" w:lineRule="exact"/>
        <w:ind w:firstLine="640"/>
        <w:rPr>
          <w:rFonts w:ascii="仿宋_GB2312" w:eastAsia="仿宋_GB2312" w:hAnsiTheme="minorEastAsia"/>
          <w:sz w:val="32"/>
          <w:szCs w:val="32"/>
        </w:rPr>
      </w:pPr>
      <w:r w:rsidRPr="00602CA3">
        <w:rPr>
          <w:rFonts w:ascii="仿宋_GB2312" w:eastAsia="仿宋_GB2312" w:hAnsiTheme="minorEastAsia" w:hint="eastAsia"/>
          <w:sz w:val="32"/>
          <w:szCs w:val="32"/>
        </w:rPr>
        <w:t>酒店地址为：塘沽新港一号路2527号(港务局大厦对面)。</w:t>
      </w:r>
      <w:r>
        <w:rPr>
          <w:rFonts w:ascii="仿宋_GB2312" w:eastAsia="仿宋_GB2312" w:hAnsiTheme="minorEastAsia" w:hint="eastAsia"/>
          <w:sz w:val="32"/>
          <w:szCs w:val="32"/>
        </w:rPr>
        <w:t>详见以下</w:t>
      </w:r>
      <w:r>
        <w:rPr>
          <w:rFonts w:ascii="仿宋_GB2312" w:eastAsia="仿宋_GB2312" w:hAnsiTheme="minorEastAsia"/>
          <w:sz w:val="32"/>
          <w:szCs w:val="32"/>
        </w:rPr>
        <w:t>地图：</w:t>
      </w:r>
    </w:p>
    <w:p w:rsidR="00602CA3" w:rsidRPr="00602CA3" w:rsidRDefault="00602CA3" w:rsidP="001B1918">
      <w:pPr>
        <w:pStyle w:val="a3"/>
        <w:ind w:firstLine="560"/>
        <w:jc w:val="center"/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711371D5" wp14:editId="1202E5B4">
            <wp:extent cx="5274310" cy="357949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40F" w:rsidRPr="00602CA3" w:rsidRDefault="00602CA3" w:rsidP="00B81CAE">
      <w:pPr>
        <w:pStyle w:val="nplineheight"/>
        <w:spacing w:line="560" w:lineRule="exact"/>
        <w:rPr>
          <w:rFonts w:ascii="仿宋_GB2312" w:eastAsia="仿宋_GB2312" w:hAnsiTheme="minorEastAsia" w:cs="Arial"/>
          <w:b/>
          <w:color w:val="000000"/>
          <w:kern w:val="2"/>
          <w:sz w:val="32"/>
          <w:szCs w:val="32"/>
        </w:rPr>
      </w:pPr>
      <w:r w:rsidRPr="00602CA3"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线路一：</w:t>
      </w:r>
      <w:r w:rsidR="00EA040F" w:rsidRPr="00602CA3"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于家堡高铁站</w:t>
      </w:r>
      <w:r w:rsidR="00EA040F"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（离</w:t>
      </w:r>
      <w:r w:rsidR="00EA040F">
        <w:rPr>
          <w:rFonts w:ascii="仿宋_GB2312" w:eastAsia="仿宋_GB2312" w:hAnsiTheme="minorEastAsia" w:cs="Arial"/>
          <w:b/>
          <w:color w:val="000000"/>
          <w:kern w:val="2"/>
          <w:sz w:val="32"/>
          <w:szCs w:val="32"/>
        </w:rPr>
        <w:t>酒店最近</w:t>
      </w:r>
      <w:r w:rsidR="00EA040F"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）</w:t>
      </w:r>
    </w:p>
    <w:p w:rsidR="00EA040F" w:rsidRDefault="00EA040F" w:rsidP="00B81CAE">
      <w:pPr>
        <w:pStyle w:val="nplineheight"/>
        <w:numPr>
          <w:ilvl w:val="0"/>
          <w:numId w:val="4"/>
        </w:numPr>
        <w:spacing w:line="560" w:lineRule="exact"/>
        <w:ind w:left="0" w:firstLine="645"/>
        <w:rPr>
          <w:rFonts w:ascii="仿宋_GB2312" w:eastAsia="仿宋_GB2312" w:hAnsiTheme="minorEastAsia" w:cs="Arial"/>
          <w:color w:val="000000"/>
          <w:kern w:val="2"/>
          <w:sz w:val="32"/>
          <w:szCs w:val="32"/>
        </w:rPr>
      </w:pPr>
      <w:r w:rsidRPr="00602CA3">
        <w:rPr>
          <w:rFonts w:ascii="仿宋_GB2312" w:eastAsia="仿宋_GB2312" w:hAnsiTheme="minorEastAsia" w:cs="Arial" w:hint="eastAsia"/>
          <w:color w:val="000000"/>
          <w:kern w:val="2"/>
          <w:sz w:val="32"/>
          <w:szCs w:val="32"/>
        </w:rPr>
        <w:t>于家堡高铁站打出租车5分钟到达天津瑞湾开元酒店。</w:t>
      </w:r>
    </w:p>
    <w:p w:rsidR="00EA040F" w:rsidRPr="00EA040F" w:rsidRDefault="00EA040F" w:rsidP="00B81CAE">
      <w:pPr>
        <w:pStyle w:val="nplineheight"/>
        <w:numPr>
          <w:ilvl w:val="0"/>
          <w:numId w:val="4"/>
        </w:numPr>
        <w:spacing w:line="560" w:lineRule="exact"/>
        <w:ind w:left="0" w:firstLine="645"/>
        <w:rPr>
          <w:rFonts w:ascii="仿宋_GB2312" w:eastAsia="仿宋_GB2312" w:hAnsiTheme="minorEastAsia" w:cs="Arial"/>
          <w:color w:val="000000"/>
          <w:kern w:val="2"/>
          <w:sz w:val="32"/>
          <w:szCs w:val="32"/>
        </w:rPr>
      </w:pPr>
      <w:r w:rsidRPr="00EA040F">
        <w:rPr>
          <w:rFonts w:ascii="仿宋_GB2312" w:eastAsia="仿宋_GB2312" w:hAnsiTheme="minorEastAsia" w:cs="Arial" w:hint="eastAsia"/>
          <w:color w:val="000000"/>
          <w:sz w:val="32"/>
          <w:szCs w:val="32"/>
        </w:rPr>
        <w:t>在于家堡高铁站乘坐102路/936路/121路/502路公交车到达天津瑞湾开元酒店。</w:t>
      </w:r>
    </w:p>
    <w:p w:rsidR="00602CA3" w:rsidRPr="00602CA3" w:rsidRDefault="00EA040F" w:rsidP="00B81CAE">
      <w:pPr>
        <w:pStyle w:val="nplineheight"/>
        <w:tabs>
          <w:tab w:val="left" w:pos="1900"/>
        </w:tabs>
        <w:spacing w:line="560" w:lineRule="exact"/>
        <w:rPr>
          <w:rFonts w:ascii="仿宋_GB2312" w:eastAsia="仿宋_GB2312" w:hAnsiTheme="minorEastAsia" w:cs="Arial"/>
          <w:b/>
          <w:color w:val="000000"/>
          <w:kern w:val="2"/>
          <w:sz w:val="32"/>
          <w:szCs w:val="32"/>
        </w:rPr>
      </w:pPr>
      <w:r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线路</w:t>
      </w:r>
      <w:r>
        <w:rPr>
          <w:rFonts w:ascii="仿宋_GB2312" w:eastAsia="仿宋_GB2312" w:hAnsiTheme="minorEastAsia" w:cs="Arial"/>
          <w:b/>
          <w:color w:val="000000"/>
          <w:kern w:val="2"/>
          <w:sz w:val="32"/>
          <w:szCs w:val="32"/>
        </w:rPr>
        <w:t>二：</w:t>
      </w:r>
      <w:r w:rsidR="00602CA3" w:rsidRPr="00602CA3"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天津滨海国际机场</w:t>
      </w:r>
    </w:p>
    <w:p w:rsidR="00602CA3" w:rsidRPr="00602CA3" w:rsidRDefault="00602CA3" w:rsidP="00B81CAE">
      <w:pPr>
        <w:pStyle w:val="nplineheight"/>
        <w:numPr>
          <w:ilvl w:val="0"/>
          <w:numId w:val="2"/>
        </w:numPr>
        <w:tabs>
          <w:tab w:val="left" w:pos="1134"/>
        </w:tabs>
        <w:spacing w:line="560" w:lineRule="exact"/>
        <w:ind w:left="0" w:firstLine="645"/>
        <w:rPr>
          <w:rFonts w:ascii="仿宋_GB2312" w:eastAsia="仿宋_GB2312" w:hAnsiTheme="minorEastAsia" w:cs="Arial"/>
          <w:color w:val="000000"/>
          <w:kern w:val="2"/>
          <w:sz w:val="32"/>
          <w:szCs w:val="32"/>
        </w:rPr>
      </w:pPr>
      <w:r w:rsidRPr="00602CA3">
        <w:rPr>
          <w:rFonts w:ascii="仿宋_GB2312" w:eastAsia="仿宋_GB2312" w:hAnsiTheme="minorEastAsia" w:cs="Arial" w:hint="eastAsia"/>
          <w:color w:val="000000"/>
          <w:kern w:val="2"/>
          <w:sz w:val="32"/>
          <w:szCs w:val="32"/>
        </w:rPr>
        <w:t>在天津滨海国际机场换乘天津地铁2号线到天津站下车。在天津站换乘天津站-于家堡的城际高铁到于家堡站下车，在于家堡高铁站打车5分钟到达天津瑞湾开元酒店。</w:t>
      </w:r>
    </w:p>
    <w:p w:rsidR="00602CA3" w:rsidRPr="00602CA3" w:rsidRDefault="00602CA3" w:rsidP="00B81CAE">
      <w:pPr>
        <w:pStyle w:val="nplineheight"/>
        <w:numPr>
          <w:ilvl w:val="0"/>
          <w:numId w:val="2"/>
        </w:numPr>
        <w:tabs>
          <w:tab w:val="left" w:pos="1134"/>
        </w:tabs>
        <w:spacing w:line="560" w:lineRule="exact"/>
        <w:ind w:left="0" w:firstLine="645"/>
        <w:rPr>
          <w:rFonts w:ascii="仿宋_GB2312" w:eastAsia="仿宋_GB2312" w:hAnsiTheme="minorEastAsia" w:cs="Arial"/>
          <w:color w:val="000000"/>
          <w:kern w:val="2"/>
          <w:sz w:val="32"/>
          <w:szCs w:val="32"/>
        </w:rPr>
      </w:pPr>
      <w:r w:rsidRPr="00602CA3">
        <w:rPr>
          <w:rFonts w:ascii="仿宋_GB2312" w:eastAsia="仿宋_GB2312" w:hAnsiTheme="minorEastAsia" w:cs="Arial" w:hint="eastAsia"/>
          <w:color w:val="000000"/>
          <w:kern w:val="2"/>
          <w:sz w:val="32"/>
          <w:szCs w:val="32"/>
        </w:rPr>
        <w:t>在天津滨海国际机场乘坐天津机场巴士（塘沽、开发区方向</w:t>
      </w:r>
      <w:r w:rsidRPr="00602CA3">
        <w:rPr>
          <w:rFonts w:ascii="仿宋_GB2312" w:eastAsia="仿宋_GB2312" w:hAnsiTheme="minorEastAsia" w:hint="eastAsia"/>
          <w:color w:val="000000"/>
          <w:sz w:val="32"/>
          <w:szCs w:val="32"/>
        </w:rPr>
        <w:t>，约30分钟一趟，08:00-21:00</w:t>
      </w:r>
      <w:r w:rsidRPr="00602CA3">
        <w:rPr>
          <w:rFonts w:ascii="仿宋_GB2312" w:eastAsia="仿宋_GB2312" w:hAnsiTheme="minorEastAsia" w:cs="Arial" w:hint="eastAsia"/>
          <w:color w:val="000000"/>
          <w:kern w:val="2"/>
          <w:sz w:val="32"/>
          <w:szCs w:val="32"/>
        </w:rPr>
        <w:t>），在天津开发区下车，打车10分钟到达天津瑞湾开元酒店。</w:t>
      </w:r>
    </w:p>
    <w:p w:rsidR="00602CA3" w:rsidRPr="00602CA3" w:rsidRDefault="00EA040F" w:rsidP="00B81CAE">
      <w:pPr>
        <w:pStyle w:val="nplineheight"/>
        <w:tabs>
          <w:tab w:val="left" w:pos="1900"/>
        </w:tabs>
        <w:spacing w:line="560" w:lineRule="exact"/>
        <w:rPr>
          <w:rFonts w:ascii="仿宋_GB2312" w:eastAsia="仿宋_GB2312" w:hAnsiTheme="minorEastAsia" w:cs="Arial"/>
          <w:b/>
          <w:color w:val="000000"/>
          <w:kern w:val="2"/>
          <w:sz w:val="32"/>
          <w:szCs w:val="32"/>
        </w:rPr>
      </w:pPr>
      <w:r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线路三</w:t>
      </w:r>
      <w:r w:rsidR="00602CA3" w:rsidRPr="00602CA3"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：天津站</w:t>
      </w:r>
    </w:p>
    <w:p w:rsidR="00602CA3" w:rsidRPr="00602CA3" w:rsidRDefault="00602CA3" w:rsidP="00B81CAE">
      <w:pPr>
        <w:pStyle w:val="nplineheight"/>
        <w:tabs>
          <w:tab w:val="left" w:pos="1900"/>
        </w:tabs>
        <w:spacing w:line="560" w:lineRule="exact"/>
        <w:ind w:firstLineChars="200" w:firstLine="640"/>
        <w:rPr>
          <w:rFonts w:ascii="仿宋_GB2312" w:eastAsia="仿宋_GB2312" w:hAnsiTheme="minorEastAsia" w:cs="Arial"/>
          <w:color w:val="000000"/>
          <w:kern w:val="2"/>
          <w:sz w:val="32"/>
          <w:szCs w:val="32"/>
        </w:rPr>
      </w:pPr>
      <w:r w:rsidRPr="00602CA3">
        <w:rPr>
          <w:rFonts w:ascii="仿宋_GB2312" w:eastAsia="仿宋_GB2312" w:hAnsiTheme="minorEastAsia" w:cs="Arial" w:hint="eastAsia"/>
          <w:color w:val="000000"/>
          <w:kern w:val="2"/>
          <w:sz w:val="32"/>
          <w:szCs w:val="32"/>
        </w:rPr>
        <w:lastRenderedPageBreak/>
        <w:t>在天津站换乘天津地铁9号线(天津站-东海路站),在【市民广场站】下车，打出租车10分钟到达天津瑞湾开元酒店。</w:t>
      </w:r>
    </w:p>
    <w:p w:rsidR="00602CA3" w:rsidRPr="00602CA3" w:rsidRDefault="00EA040F" w:rsidP="00B81CAE">
      <w:pPr>
        <w:pStyle w:val="nplineheight"/>
        <w:tabs>
          <w:tab w:val="left" w:pos="1900"/>
        </w:tabs>
        <w:spacing w:line="560" w:lineRule="exact"/>
        <w:rPr>
          <w:rFonts w:ascii="仿宋_GB2312" w:eastAsia="仿宋_GB2312" w:hAnsiTheme="minorEastAsia" w:cs="Arial"/>
          <w:b/>
          <w:color w:val="000000"/>
          <w:kern w:val="2"/>
          <w:sz w:val="32"/>
          <w:szCs w:val="32"/>
        </w:rPr>
      </w:pPr>
      <w:r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线路四</w:t>
      </w:r>
      <w:r w:rsidR="00602CA3" w:rsidRPr="00602CA3">
        <w:rPr>
          <w:rFonts w:ascii="仿宋_GB2312" w:eastAsia="仿宋_GB2312" w:hAnsiTheme="minorEastAsia" w:cs="Arial" w:hint="eastAsia"/>
          <w:b/>
          <w:color w:val="000000"/>
          <w:kern w:val="2"/>
          <w:sz w:val="32"/>
          <w:szCs w:val="32"/>
        </w:rPr>
        <w:t>：天津南站</w:t>
      </w:r>
    </w:p>
    <w:p w:rsidR="00602CA3" w:rsidRDefault="00602CA3" w:rsidP="00B81CAE">
      <w:pPr>
        <w:pStyle w:val="nplineheight"/>
        <w:numPr>
          <w:ilvl w:val="0"/>
          <w:numId w:val="5"/>
        </w:numPr>
        <w:spacing w:line="560" w:lineRule="exact"/>
        <w:ind w:left="0" w:firstLine="709"/>
        <w:rPr>
          <w:rFonts w:ascii="仿宋_GB2312" w:eastAsia="仿宋_GB2312" w:hAnsiTheme="minorEastAsia" w:cs="Arial"/>
          <w:color w:val="000000"/>
          <w:kern w:val="2"/>
          <w:sz w:val="32"/>
          <w:szCs w:val="32"/>
        </w:rPr>
      </w:pPr>
      <w:r w:rsidRPr="00602CA3">
        <w:rPr>
          <w:rFonts w:ascii="仿宋_GB2312" w:eastAsia="仿宋_GB2312" w:hAnsiTheme="minorEastAsia" w:cs="Arial" w:hint="eastAsia"/>
          <w:color w:val="000000"/>
          <w:kern w:val="2"/>
          <w:sz w:val="32"/>
          <w:szCs w:val="32"/>
        </w:rPr>
        <w:t>在天津南站换乘天津地铁3号线到达天津站，在天津站乘坐京津城际（天津站-于家堡）在于家堡高铁站下车，打车5分钟到达天津瑞湾开元酒店。</w:t>
      </w:r>
    </w:p>
    <w:p w:rsidR="00602CA3" w:rsidRDefault="00602CA3" w:rsidP="00B81CAE">
      <w:pPr>
        <w:pStyle w:val="nplineheight"/>
        <w:numPr>
          <w:ilvl w:val="0"/>
          <w:numId w:val="5"/>
        </w:numPr>
        <w:spacing w:line="560" w:lineRule="exact"/>
        <w:ind w:left="0" w:firstLine="709"/>
        <w:rPr>
          <w:rFonts w:ascii="仿宋_GB2312" w:eastAsia="仿宋_GB2312" w:hAnsiTheme="minorEastAsia" w:cs="Arial"/>
          <w:color w:val="000000"/>
          <w:kern w:val="2"/>
          <w:sz w:val="32"/>
          <w:szCs w:val="32"/>
        </w:rPr>
      </w:pPr>
      <w:r w:rsidRPr="00602CA3">
        <w:rPr>
          <w:rFonts w:ascii="仿宋_GB2312" w:eastAsia="仿宋_GB2312" w:hAnsiTheme="minorEastAsia" w:cs="Arial" w:hint="eastAsia"/>
          <w:color w:val="000000"/>
          <w:kern w:val="2"/>
          <w:sz w:val="32"/>
          <w:szCs w:val="32"/>
        </w:rPr>
        <w:t>在天津南站换乘天津地铁3号线到达天津站，在天津站换乘天津地铁9号线到达市民广场站，在市民广场站打车8分钟到达天津瑞湾开元酒店。</w:t>
      </w:r>
    </w:p>
    <w:p w:rsidR="00955ED1" w:rsidRPr="00602CA3" w:rsidRDefault="00955ED1" w:rsidP="00B81CAE">
      <w:pPr>
        <w:pStyle w:val="nplineheight"/>
        <w:spacing w:line="560" w:lineRule="exact"/>
        <w:ind w:left="709"/>
        <w:rPr>
          <w:rFonts w:ascii="仿宋_GB2312" w:eastAsia="仿宋_GB2312" w:hAnsiTheme="minorEastAsia" w:cs="Arial"/>
          <w:color w:val="000000"/>
          <w:kern w:val="2"/>
          <w:sz w:val="32"/>
          <w:szCs w:val="32"/>
        </w:rPr>
      </w:pPr>
    </w:p>
    <w:p w:rsidR="00D759E8" w:rsidRPr="00213A3E" w:rsidRDefault="00D759E8" w:rsidP="00B81CAE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/>
          <w:b/>
          <w:sz w:val="32"/>
          <w:szCs w:val="32"/>
        </w:rPr>
      </w:pPr>
      <w:r w:rsidRPr="00213A3E">
        <w:rPr>
          <w:rFonts w:ascii="仿宋_GB2312" w:eastAsia="仿宋_GB2312" w:hint="eastAsia"/>
          <w:b/>
          <w:sz w:val="32"/>
          <w:szCs w:val="32"/>
        </w:rPr>
        <w:t>培训</w:t>
      </w:r>
      <w:r w:rsidRPr="00213A3E">
        <w:rPr>
          <w:rFonts w:ascii="仿宋_GB2312" w:eastAsia="仿宋_GB2312"/>
          <w:b/>
          <w:sz w:val="32"/>
          <w:szCs w:val="32"/>
        </w:rPr>
        <w:t>期间</w:t>
      </w:r>
      <w:r w:rsidR="00EA040F" w:rsidRPr="00213A3E">
        <w:rPr>
          <w:rFonts w:ascii="仿宋_GB2312" w:eastAsia="仿宋_GB2312" w:hint="eastAsia"/>
          <w:b/>
          <w:sz w:val="32"/>
          <w:szCs w:val="32"/>
        </w:rPr>
        <w:t>摆渡车服务</w:t>
      </w:r>
    </w:p>
    <w:p w:rsidR="00EA040F" w:rsidRPr="00EA040F" w:rsidRDefault="00EA040F" w:rsidP="00B81CAE">
      <w:pPr>
        <w:pStyle w:val="a3"/>
        <w:spacing w:line="560" w:lineRule="exact"/>
        <w:ind w:firstLineChars="221" w:firstLine="707"/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</w:pPr>
      <w:r w:rsidRPr="00EA040F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酒店</w:t>
      </w:r>
      <w:r w:rsidRPr="00EA040F"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  <w:t>与会场</w:t>
      </w:r>
      <w:r w:rsidRPr="00EA040F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相距约3</w:t>
      </w:r>
      <w:r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公里车程。</w:t>
      </w:r>
      <w:r w:rsidRPr="00EA040F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11月8日</w:t>
      </w:r>
      <w:r w:rsidRPr="00EA040F"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  <w:t>-10</w:t>
      </w:r>
      <w:r w:rsidRPr="00EA040F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日，主办方提供酒店-</w:t>
      </w:r>
      <w:r w:rsidRPr="00EA040F"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  <w:t>会场往返摆渡车</w:t>
      </w:r>
      <w:r w:rsidRPr="00EA040F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服务</w:t>
      </w:r>
      <w:r w:rsidRPr="00EA040F"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  <w:t>，</w:t>
      </w:r>
      <w:r w:rsidRPr="00EA040F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具体</w:t>
      </w:r>
      <w:r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安排</w:t>
      </w:r>
      <w:r w:rsidRPr="00EA040F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如下</w:t>
      </w:r>
      <w:r w:rsidRPr="00EA040F"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  <w:t>：</w:t>
      </w: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1134"/>
        <w:gridCol w:w="2835"/>
        <w:gridCol w:w="1701"/>
      </w:tblGrid>
      <w:tr w:rsidR="00EA040F" w:rsidRPr="00EA040F" w:rsidTr="00EA040F">
        <w:tc>
          <w:tcPr>
            <w:tcW w:w="710" w:type="dxa"/>
            <w:vAlign w:val="center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835" w:type="dxa"/>
            <w:vAlign w:val="center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始发站</w:t>
            </w:r>
          </w:p>
        </w:tc>
        <w:tc>
          <w:tcPr>
            <w:tcW w:w="1134" w:type="dxa"/>
            <w:vAlign w:val="center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835" w:type="dxa"/>
            <w:vAlign w:val="center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终点站</w:t>
            </w:r>
          </w:p>
        </w:tc>
        <w:tc>
          <w:tcPr>
            <w:tcW w:w="1701" w:type="dxa"/>
            <w:vAlign w:val="center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数量（辆）</w:t>
            </w:r>
          </w:p>
        </w:tc>
      </w:tr>
      <w:tr w:rsidR="00EA040F" w:rsidRPr="00EA040F" w:rsidTr="00EA040F">
        <w:tc>
          <w:tcPr>
            <w:tcW w:w="710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瑞湾开元大酒店</w:t>
            </w:r>
          </w:p>
        </w:tc>
        <w:tc>
          <w:tcPr>
            <w:tcW w:w="1134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8:30</w:t>
            </w:r>
          </w:p>
        </w:tc>
        <w:tc>
          <w:tcPr>
            <w:tcW w:w="2835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中心商务区管委会</w:t>
            </w:r>
          </w:p>
        </w:tc>
        <w:tc>
          <w:tcPr>
            <w:tcW w:w="1701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EA040F" w:rsidRPr="00EA040F" w:rsidTr="00EA040F">
        <w:tc>
          <w:tcPr>
            <w:tcW w:w="710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中心商务区管委会</w:t>
            </w:r>
          </w:p>
        </w:tc>
        <w:tc>
          <w:tcPr>
            <w:tcW w:w="1134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  <w:t>12</w:t>
            </w:r>
            <w:bookmarkStart w:id="0" w:name="_GoBack"/>
            <w:bookmarkEnd w:id="0"/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:40</w:t>
            </w:r>
          </w:p>
        </w:tc>
        <w:tc>
          <w:tcPr>
            <w:tcW w:w="2835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瑞湾开元大酒店</w:t>
            </w:r>
          </w:p>
        </w:tc>
        <w:tc>
          <w:tcPr>
            <w:tcW w:w="1701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A040F" w:rsidRPr="00EA040F" w:rsidTr="00EA040F">
        <w:tc>
          <w:tcPr>
            <w:tcW w:w="710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瑞湾开元大酒店</w:t>
            </w:r>
          </w:p>
        </w:tc>
        <w:tc>
          <w:tcPr>
            <w:tcW w:w="1134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  <w:t>13</w:t>
            </w: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:15</w:t>
            </w:r>
          </w:p>
        </w:tc>
        <w:tc>
          <w:tcPr>
            <w:tcW w:w="2835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中心商务区管委会</w:t>
            </w:r>
          </w:p>
        </w:tc>
        <w:tc>
          <w:tcPr>
            <w:tcW w:w="1701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EA040F" w:rsidRPr="00EA040F" w:rsidTr="00EA040F">
        <w:tc>
          <w:tcPr>
            <w:tcW w:w="710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中心商务区管委会</w:t>
            </w:r>
          </w:p>
        </w:tc>
        <w:tc>
          <w:tcPr>
            <w:tcW w:w="1134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17:10</w:t>
            </w:r>
          </w:p>
        </w:tc>
        <w:tc>
          <w:tcPr>
            <w:tcW w:w="2835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瑞湾开元大酒店</w:t>
            </w:r>
          </w:p>
        </w:tc>
        <w:tc>
          <w:tcPr>
            <w:tcW w:w="1701" w:type="dxa"/>
          </w:tcPr>
          <w:p w:rsidR="00EA040F" w:rsidRPr="00EA040F" w:rsidRDefault="00EA040F" w:rsidP="00B81CAE">
            <w:pPr>
              <w:spacing w:line="560" w:lineRule="exact"/>
              <w:jc w:val="center"/>
              <w:rPr>
                <w:rFonts w:ascii="仿宋_GB2312" w:eastAsia="仿宋_GB2312" w:hAnsiTheme="minorEastAsia" w:cs="Arial"/>
                <w:color w:val="000000"/>
                <w:kern w:val="0"/>
                <w:sz w:val="32"/>
                <w:szCs w:val="32"/>
              </w:rPr>
            </w:pPr>
            <w:r w:rsidRPr="00EA040F">
              <w:rPr>
                <w:rFonts w:ascii="仿宋_GB2312" w:eastAsia="仿宋_GB2312" w:hAnsiTheme="minorEastAsia" w:cs="Arial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</w:tbl>
    <w:p w:rsidR="00955ED1" w:rsidRPr="00955ED1" w:rsidRDefault="00955ED1" w:rsidP="00B81CAE">
      <w:pPr>
        <w:pStyle w:val="a3"/>
        <w:spacing w:line="560" w:lineRule="exact"/>
        <w:ind w:firstLineChars="221" w:firstLine="707"/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</w:pPr>
      <w:r w:rsidRPr="00955ED1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11月10日</w:t>
      </w:r>
      <w:r w:rsidRPr="00955ED1"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  <w:t>培训结束后，摆渡车于</w:t>
      </w:r>
      <w:r w:rsidRPr="00955ED1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16:00在</w:t>
      </w:r>
      <w:r w:rsidRPr="00955ED1"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  <w:t>中心商务区</w:t>
      </w:r>
      <w:r w:rsidRPr="00955ED1">
        <w:rPr>
          <w:rFonts w:ascii="仿宋_GB2312" w:eastAsia="仿宋_GB2312" w:hAnsiTheme="minorEastAsia" w:cs="Arial" w:hint="eastAsia"/>
          <w:color w:val="000000"/>
          <w:kern w:val="0"/>
          <w:sz w:val="32"/>
          <w:szCs w:val="32"/>
        </w:rPr>
        <w:t>管委会</w:t>
      </w:r>
      <w:r w:rsidRPr="00955ED1"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  <w:t>发车至瑞湾开元大酒店。</w:t>
      </w:r>
    </w:p>
    <w:p w:rsidR="00EA040F" w:rsidRPr="00EA040F" w:rsidRDefault="00EA040F" w:rsidP="00B81CAE">
      <w:pPr>
        <w:pStyle w:val="a3"/>
        <w:spacing w:line="560" w:lineRule="exact"/>
        <w:ind w:firstLineChars="221" w:firstLine="710"/>
        <w:rPr>
          <w:rFonts w:ascii="仿宋_GB2312" w:eastAsia="仿宋_GB2312" w:hAnsiTheme="minorEastAsia" w:cs="Arial"/>
          <w:color w:val="000000"/>
          <w:kern w:val="0"/>
          <w:sz w:val="32"/>
          <w:szCs w:val="32"/>
        </w:rPr>
      </w:pPr>
      <w:r w:rsidRPr="00EA040F">
        <w:rPr>
          <w:rFonts w:ascii="仿宋_GB2312" w:eastAsia="仿宋_GB2312" w:hAnsiTheme="minorEastAsia" w:cs="Arial" w:hint="eastAsia"/>
          <w:b/>
          <w:color w:val="000000"/>
          <w:kern w:val="0"/>
          <w:sz w:val="32"/>
          <w:szCs w:val="32"/>
        </w:rPr>
        <w:t>温馨提示</w:t>
      </w:r>
      <w:r w:rsidRPr="00EA040F">
        <w:rPr>
          <w:rFonts w:ascii="仿宋_GB2312" w:eastAsia="仿宋_GB2312" w:hAnsiTheme="minorEastAsia" w:cs="Arial"/>
          <w:b/>
          <w:color w:val="000000"/>
          <w:kern w:val="0"/>
          <w:sz w:val="32"/>
          <w:szCs w:val="32"/>
        </w:rPr>
        <w:t>：</w:t>
      </w:r>
      <w:r w:rsidRPr="00EA040F">
        <w:rPr>
          <w:rFonts w:ascii="仿宋_GB2312" w:eastAsia="仿宋_GB2312" w:hAnsiTheme="minorEastAsia" w:cs="Arial" w:hint="eastAsia"/>
          <w:b/>
          <w:color w:val="000000"/>
          <w:kern w:val="0"/>
          <w:sz w:val="32"/>
          <w:szCs w:val="32"/>
        </w:rPr>
        <w:t>请您按照</w:t>
      </w:r>
      <w:r w:rsidRPr="00EA040F">
        <w:rPr>
          <w:rFonts w:ascii="仿宋_GB2312" w:eastAsia="仿宋_GB2312" w:hAnsiTheme="minorEastAsia" w:cs="Arial"/>
          <w:b/>
          <w:color w:val="000000"/>
          <w:kern w:val="0"/>
          <w:sz w:val="32"/>
          <w:szCs w:val="32"/>
        </w:rPr>
        <w:t>上图</w:t>
      </w:r>
      <w:r w:rsidRPr="00EA040F">
        <w:rPr>
          <w:rFonts w:ascii="仿宋_GB2312" w:eastAsia="仿宋_GB2312" w:hAnsiTheme="minorEastAsia" w:cs="Arial" w:hint="eastAsia"/>
          <w:b/>
          <w:color w:val="000000"/>
          <w:kern w:val="0"/>
          <w:sz w:val="32"/>
          <w:szCs w:val="32"/>
        </w:rPr>
        <w:t>时刻表</w:t>
      </w:r>
      <w:r w:rsidRPr="00EA040F">
        <w:rPr>
          <w:rFonts w:ascii="仿宋_GB2312" w:eastAsia="仿宋_GB2312" w:hAnsiTheme="minorEastAsia" w:cs="Arial"/>
          <w:b/>
          <w:color w:val="000000"/>
          <w:kern w:val="0"/>
          <w:sz w:val="32"/>
          <w:szCs w:val="32"/>
        </w:rPr>
        <w:t>合理安排出行时间</w:t>
      </w:r>
      <w:r w:rsidRPr="00EA040F">
        <w:rPr>
          <w:rFonts w:ascii="仿宋_GB2312" w:eastAsia="仿宋_GB2312" w:hAnsiTheme="minorEastAsia" w:cs="Arial" w:hint="eastAsia"/>
          <w:b/>
          <w:color w:val="000000"/>
          <w:kern w:val="0"/>
          <w:sz w:val="32"/>
          <w:szCs w:val="32"/>
        </w:rPr>
        <w:t>，</w:t>
      </w:r>
      <w:r w:rsidRPr="00EA040F">
        <w:rPr>
          <w:rFonts w:ascii="仿宋_GB2312" w:eastAsia="仿宋_GB2312" w:hAnsiTheme="minorEastAsia" w:cs="Arial"/>
          <w:b/>
          <w:color w:val="000000"/>
          <w:kern w:val="0"/>
          <w:sz w:val="32"/>
          <w:szCs w:val="32"/>
        </w:rPr>
        <w:t>避免</w:t>
      </w:r>
      <w:r w:rsidRPr="00EA040F">
        <w:rPr>
          <w:rFonts w:ascii="仿宋_GB2312" w:eastAsia="仿宋_GB2312" w:hAnsiTheme="minorEastAsia" w:cs="Arial" w:hint="eastAsia"/>
          <w:b/>
          <w:color w:val="000000"/>
          <w:kern w:val="0"/>
          <w:sz w:val="32"/>
          <w:szCs w:val="32"/>
        </w:rPr>
        <w:t>错过</w:t>
      </w:r>
      <w:r w:rsidRPr="00EA040F">
        <w:rPr>
          <w:rFonts w:ascii="仿宋_GB2312" w:eastAsia="仿宋_GB2312" w:hAnsiTheme="minorEastAsia" w:cs="Arial"/>
          <w:b/>
          <w:color w:val="000000"/>
          <w:kern w:val="0"/>
          <w:sz w:val="32"/>
          <w:szCs w:val="32"/>
        </w:rPr>
        <w:t>摆渡车，耽误培训</w:t>
      </w:r>
      <w:r w:rsidRPr="00EA040F">
        <w:rPr>
          <w:rFonts w:ascii="仿宋_GB2312" w:eastAsia="仿宋_GB2312" w:hAnsiTheme="minorEastAsia" w:cs="Arial" w:hint="eastAsia"/>
          <w:b/>
          <w:color w:val="000000"/>
          <w:kern w:val="0"/>
          <w:sz w:val="32"/>
          <w:szCs w:val="32"/>
        </w:rPr>
        <w:t>课程</w:t>
      </w:r>
      <w:r w:rsidRPr="00EA040F">
        <w:rPr>
          <w:rFonts w:ascii="仿宋_GB2312" w:eastAsia="仿宋_GB2312" w:hAnsiTheme="minorEastAsia" w:cs="Arial"/>
          <w:b/>
          <w:color w:val="000000"/>
          <w:kern w:val="0"/>
          <w:sz w:val="32"/>
          <w:szCs w:val="32"/>
        </w:rPr>
        <w:t>。</w:t>
      </w:r>
    </w:p>
    <w:sectPr w:rsidR="00EA040F" w:rsidRPr="00EA0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04" w:rsidRDefault="004F0E04" w:rsidP="00213A3E">
      <w:r>
        <w:separator/>
      </w:r>
    </w:p>
  </w:endnote>
  <w:endnote w:type="continuationSeparator" w:id="0">
    <w:p w:rsidR="004F0E04" w:rsidRDefault="004F0E04" w:rsidP="0021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Arial Unicode MS"/>
    <w:panose1 w:val="02010609010101010101"/>
    <w:charset w:val="86"/>
    <w:family w:val="modern"/>
    <w:pitch w:val="fixed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04" w:rsidRDefault="004F0E04" w:rsidP="00213A3E">
      <w:r>
        <w:separator/>
      </w:r>
    </w:p>
  </w:footnote>
  <w:footnote w:type="continuationSeparator" w:id="0">
    <w:p w:rsidR="004F0E04" w:rsidRDefault="004F0E04" w:rsidP="00213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0D54"/>
    <w:multiLevelType w:val="hybridMultilevel"/>
    <w:tmpl w:val="381CF496"/>
    <w:lvl w:ilvl="0" w:tplc="4D80B50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2D792FAD"/>
    <w:multiLevelType w:val="hybridMultilevel"/>
    <w:tmpl w:val="19785102"/>
    <w:lvl w:ilvl="0" w:tplc="80E418A0">
      <w:start w:val="1"/>
      <w:numFmt w:val="decimal"/>
      <w:lvlText w:val="%1."/>
      <w:lvlJc w:val="left"/>
      <w:pPr>
        <w:ind w:left="825" w:hanging="36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" w15:restartNumberingAfterBreak="0">
    <w:nsid w:val="36F91BF5"/>
    <w:multiLevelType w:val="hybridMultilevel"/>
    <w:tmpl w:val="96CC7608"/>
    <w:lvl w:ilvl="0" w:tplc="19226F1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4ED21D2E"/>
    <w:multiLevelType w:val="hybridMultilevel"/>
    <w:tmpl w:val="B538B4AE"/>
    <w:lvl w:ilvl="0" w:tplc="A0683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 w15:restartNumberingAfterBreak="0">
    <w:nsid w:val="53605CBC"/>
    <w:multiLevelType w:val="hybridMultilevel"/>
    <w:tmpl w:val="BAD065CE"/>
    <w:lvl w:ilvl="0" w:tplc="3ECC985E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43"/>
    <w:rsid w:val="00146EDE"/>
    <w:rsid w:val="001B1918"/>
    <w:rsid w:val="00213A3E"/>
    <w:rsid w:val="00287F39"/>
    <w:rsid w:val="00341F05"/>
    <w:rsid w:val="00352963"/>
    <w:rsid w:val="004F0E04"/>
    <w:rsid w:val="00602CA3"/>
    <w:rsid w:val="006A6195"/>
    <w:rsid w:val="006B6244"/>
    <w:rsid w:val="007C2A73"/>
    <w:rsid w:val="00882E46"/>
    <w:rsid w:val="0089676D"/>
    <w:rsid w:val="00955ED1"/>
    <w:rsid w:val="00B02C43"/>
    <w:rsid w:val="00B81CAE"/>
    <w:rsid w:val="00BC7413"/>
    <w:rsid w:val="00C07D4A"/>
    <w:rsid w:val="00C12601"/>
    <w:rsid w:val="00D47B2C"/>
    <w:rsid w:val="00D759E8"/>
    <w:rsid w:val="00E13719"/>
    <w:rsid w:val="00E4109B"/>
    <w:rsid w:val="00E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A5065-A4A0-44B3-BF57-4A660E9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E8"/>
    <w:pPr>
      <w:ind w:firstLineChars="200" w:firstLine="420"/>
    </w:pPr>
  </w:style>
  <w:style w:type="table" w:styleId="a4">
    <w:name w:val="Table Grid"/>
    <w:basedOn w:val="a1"/>
    <w:uiPriority w:val="39"/>
    <w:rsid w:val="0060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plineheight">
    <w:name w:val="n_p_lineheight"/>
    <w:basedOn w:val="a"/>
    <w:rsid w:val="00602CA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13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3A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3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3A3E"/>
    <w:rPr>
      <w:sz w:val="18"/>
      <w:szCs w:val="18"/>
    </w:rPr>
  </w:style>
  <w:style w:type="character" w:styleId="a7">
    <w:name w:val="Hyperlink"/>
    <w:basedOn w:val="a0"/>
    <w:uiPriority w:val="99"/>
    <w:unhideWhenUsed/>
    <w:rsid w:val="00896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李媛</cp:lastModifiedBy>
  <cp:revision>9</cp:revision>
  <dcterms:created xsi:type="dcterms:W3CDTF">2017-10-17T06:22:00Z</dcterms:created>
  <dcterms:modified xsi:type="dcterms:W3CDTF">2017-10-17T06:55:00Z</dcterms:modified>
</cp:coreProperties>
</file>