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663" w:rsidRPr="006B0663" w:rsidRDefault="006B0663" w:rsidP="006B0663">
      <w:pPr>
        <w:rPr>
          <w:rFonts w:ascii="仿宋_GB2312" w:eastAsia="仿宋_GB2312"/>
          <w:b/>
          <w:sz w:val="32"/>
          <w:szCs w:val="32"/>
        </w:rPr>
      </w:pPr>
      <w:r w:rsidRPr="006B0663">
        <w:rPr>
          <w:rFonts w:ascii="仿宋_GB2312" w:eastAsia="仿宋_GB2312" w:hint="eastAsia"/>
          <w:b/>
          <w:sz w:val="32"/>
          <w:szCs w:val="32"/>
        </w:rPr>
        <w:t>附件</w:t>
      </w:r>
      <w:r w:rsidR="008C6957">
        <w:rPr>
          <w:rFonts w:ascii="仿宋_GB2312" w:eastAsia="仿宋_GB2312" w:hint="eastAsia"/>
          <w:b/>
          <w:sz w:val="32"/>
          <w:szCs w:val="32"/>
        </w:rPr>
        <w:t>1</w:t>
      </w:r>
      <w:bookmarkStart w:id="0" w:name="_GoBack"/>
      <w:bookmarkEnd w:id="0"/>
    </w:p>
    <w:p w:rsidR="006B0663" w:rsidRPr="006B0663" w:rsidRDefault="006B0663" w:rsidP="006B0663">
      <w:pPr>
        <w:jc w:val="center"/>
        <w:rPr>
          <w:rFonts w:ascii="仿宋_GB2312" w:eastAsia="仿宋_GB2312"/>
          <w:b/>
          <w:sz w:val="36"/>
          <w:szCs w:val="36"/>
        </w:rPr>
      </w:pPr>
      <w:r w:rsidRPr="006B0663">
        <w:rPr>
          <w:rFonts w:ascii="仿宋_GB2312" w:eastAsia="仿宋_GB2312" w:hint="eastAsia"/>
          <w:b/>
          <w:sz w:val="36"/>
          <w:szCs w:val="36"/>
        </w:rPr>
        <w:t>《保险资金运用全面风险管理实务》</w:t>
      </w:r>
      <w:r w:rsidR="008C6957">
        <w:rPr>
          <w:rFonts w:ascii="仿宋_GB2312" w:eastAsia="仿宋_GB2312" w:hint="eastAsia"/>
          <w:b/>
          <w:sz w:val="36"/>
          <w:szCs w:val="36"/>
        </w:rPr>
        <w:t>视频课程</w:t>
      </w:r>
      <w:r w:rsidR="008C6957">
        <w:rPr>
          <w:rFonts w:ascii="仿宋_GB2312" w:eastAsia="仿宋_GB2312"/>
          <w:b/>
          <w:sz w:val="36"/>
          <w:szCs w:val="36"/>
        </w:rPr>
        <w:t>大纲</w:t>
      </w:r>
    </w:p>
    <w:p w:rsidR="006B0663" w:rsidRPr="006B0663" w:rsidRDefault="006B0663" w:rsidP="006B0663">
      <w:pPr>
        <w:rPr>
          <w:rFonts w:ascii="仿宋_GB2312" w:eastAsia="仿宋_GB2312"/>
          <w:b/>
          <w:sz w:val="32"/>
          <w:szCs w:val="32"/>
        </w:rPr>
      </w:pPr>
      <w:r w:rsidRPr="006B0663">
        <w:rPr>
          <w:rFonts w:ascii="仿宋_GB2312" w:eastAsia="仿宋_GB2312" w:hint="eastAsia"/>
          <w:b/>
          <w:sz w:val="32"/>
          <w:szCs w:val="32"/>
        </w:rPr>
        <w:t>第一章 保险资金运用全面风险管理体系架构</w:t>
      </w:r>
    </w:p>
    <w:p w:rsidR="006B0663" w:rsidRPr="00AF3323" w:rsidRDefault="006B0663" w:rsidP="006B0663">
      <w:pPr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AF3323">
        <w:rPr>
          <w:rFonts w:ascii="仿宋_GB2312" w:eastAsia="仿宋_GB2312" w:hint="eastAsia"/>
          <w:color w:val="000000" w:themeColor="text1"/>
          <w:sz w:val="32"/>
          <w:szCs w:val="32"/>
        </w:rPr>
        <w:t xml:space="preserve">第一节 </w:t>
      </w:r>
      <w:r w:rsidR="00FD4D2F" w:rsidRPr="00AF3323">
        <w:rPr>
          <w:rFonts w:ascii="仿宋_GB2312" w:eastAsia="仿宋_GB2312" w:hint="eastAsia"/>
          <w:color w:val="000000" w:themeColor="text1"/>
          <w:sz w:val="32"/>
          <w:szCs w:val="32"/>
        </w:rPr>
        <w:t>全面风险</w:t>
      </w:r>
      <w:r w:rsidR="00FD4D2F" w:rsidRPr="00AF3323">
        <w:rPr>
          <w:rFonts w:ascii="仿宋_GB2312" w:eastAsia="仿宋_GB2312"/>
          <w:color w:val="000000" w:themeColor="text1"/>
          <w:sz w:val="32"/>
          <w:szCs w:val="32"/>
        </w:rPr>
        <w:t>管理体系架构</w:t>
      </w:r>
    </w:p>
    <w:p w:rsidR="006B0663" w:rsidRPr="00AF3323" w:rsidRDefault="006B0663" w:rsidP="006B0663">
      <w:pPr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AF3323">
        <w:rPr>
          <w:rFonts w:ascii="仿宋_GB2312" w:eastAsia="仿宋_GB2312" w:hint="eastAsia"/>
          <w:color w:val="000000" w:themeColor="text1"/>
          <w:sz w:val="32"/>
          <w:szCs w:val="32"/>
        </w:rPr>
        <w:t>第二节 风险偏好和风险限额</w:t>
      </w:r>
    </w:p>
    <w:p w:rsidR="006B0663" w:rsidRPr="006B0663" w:rsidRDefault="006B0663" w:rsidP="006B0663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6B0663">
        <w:rPr>
          <w:rFonts w:ascii="仿宋_GB2312" w:eastAsia="仿宋_GB2312" w:hint="eastAsia"/>
          <w:sz w:val="32"/>
          <w:szCs w:val="32"/>
        </w:rPr>
        <w:t xml:space="preserve">第三节 </w:t>
      </w:r>
      <w:r w:rsidR="00FD4D2F">
        <w:rPr>
          <w:rFonts w:ascii="仿宋_GB2312" w:eastAsia="仿宋_GB2312" w:hint="eastAsia"/>
          <w:sz w:val="32"/>
          <w:szCs w:val="32"/>
        </w:rPr>
        <w:t>全面风险</w:t>
      </w:r>
      <w:r w:rsidR="00FD4D2F">
        <w:rPr>
          <w:rFonts w:ascii="仿宋_GB2312" w:eastAsia="仿宋_GB2312"/>
          <w:sz w:val="32"/>
          <w:szCs w:val="32"/>
        </w:rPr>
        <w:t>管理体系架构</w:t>
      </w:r>
    </w:p>
    <w:p w:rsidR="006B0663" w:rsidRPr="006B0663" w:rsidRDefault="006B0663" w:rsidP="00FD4D2F">
      <w:pPr>
        <w:ind w:firstLineChars="200" w:firstLine="640"/>
        <w:rPr>
          <w:rFonts w:ascii="仿宋_GB2312" w:eastAsia="仿宋_GB2312" w:hAnsi="微软雅黑" w:cs="+mn-cs"/>
          <w:bCs/>
          <w:color w:val="000000"/>
          <w:kern w:val="24"/>
          <w:sz w:val="32"/>
          <w:szCs w:val="32"/>
        </w:rPr>
      </w:pPr>
      <w:r w:rsidRPr="006B0663">
        <w:rPr>
          <w:rFonts w:ascii="仿宋_GB2312" w:eastAsia="仿宋_GB2312" w:hint="eastAsia"/>
          <w:sz w:val="32"/>
          <w:szCs w:val="32"/>
        </w:rPr>
        <w:t xml:space="preserve">第四节 </w:t>
      </w:r>
      <w:r w:rsidR="00FD4D2F">
        <w:rPr>
          <w:rFonts w:ascii="仿宋_GB2312" w:eastAsia="仿宋_GB2312" w:hint="eastAsia"/>
          <w:sz w:val="32"/>
          <w:szCs w:val="32"/>
        </w:rPr>
        <w:t>风险</w:t>
      </w:r>
      <w:r w:rsidR="00FD4D2F">
        <w:rPr>
          <w:rFonts w:ascii="仿宋_GB2312" w:eastAsia="仿宋_GB2312"/>
          <w:sz w:val="32"/>
          <w:szCs w:val="32"/>
        </w:rPr>
        <w:t>管理趋势和方向</w:t>
      </w:r>
    </w:p>
    <w:p w:rsidR="006B0663" w:rsidRPr="006B0663" w:rsidRDefault="006B0663" w:rsidP="006B0663">
      <w:pPr>
        <w:widowControl/>
        <w:jc w:val="left"/>
        <w:rPr>
          <w:rFonts w:ascii="仿宋_GB2312" w:eastAsia="仿宋_GB2312" w:hAnsi="微软雅黑" w:cs="+mn-cs"/>
          <w:b/>
          <w:bCs/>
          <w:color w:val="000000"/>
          <w:kern w:val="24"/>
          <w:sz w:val="32"/>
          <w:szCs w:val="32"/>
        </w:rPr>
      </w:pPr>
      <w:r w:rsidRPr="006B0663">
        <w:rPr>
          <w:rFonts w:ascii="仿宋_GB2312" w:eastAsia="仿宋_GB2312" w:hAnsi="微软雅黑" w:cs="+mn-cs" w:hint="eastAsia"/>
          <w:b/>
          <w:bCs/>
          <w:color w:val="000000"/>
          <w:kern w:val="24"/>
          <w:sz w:val="32"/>
          <w:szCs w:val="32"/>
        </w:rPr>
        <w:t>第二章 市场风险管理</w:t>
      </w:r>
    </w:p>
    <w:p w:rsidR="006B0663" w:rsidRPr="006B0663" w:rsidRDefault="006B0663" w:rsidP="006B0663">
      <w:pPr>
        <w:widowControl/>
        <w:ind w:firstLineChars="200" w:firstLine="640"/>
        <w:jc w:val="left"/>
        <w:rPr>
          <w:rFonts w:ascii="仿宋_GB2312" w:eastAsia="仿宋_GB2312" w:hAnsi="微软雅黑" w:cs="+mn-cs"/>
          <w:bCs/>
          <w:color w:val="000000"/>
          <w:kern w:val="24"/>
          <w:sz w:val="32"/>
          <w:szCs w:val="32"/>
        </w:rPr>
      </w:pPr>
      <w:r w:rsidRPr="006B0663">
        <w:rPr>
          <w:rFonts w:ascii="仿宋_GB2312" w:eastAsia="仿宋_GB2312" w:hAnsi="微软雅黑" w:cs="+mn-cs" w:hint="eastAsia"/>
          <w:bCs/>
          <w:color w:val="000000"/>
          <w:kern w:val="24"/>
          <w:sz w:val="32"/>
          <w:szCs w:val="32"/>
        </w:rPr>
        <w:t>第一节 市场风险管理</w:t>
      </w:r>
      <w:r w:rsidR="00FD4D2F">
        <w:rPr>
          <w:rFonts w:ascii="仿宋_GB2312" w:eastAsia="仿宋_GB2312" w:hAnsi="微软雅黑" w:cs="+mn-cs" w:hint="eastAsia"/>
          <w:bCs/>
          <w:color w:val="000000"/>
          <w:kern w:val="24"/>
          <w:sz w:val="32"/>
          <w:szCs w:val="32"/>
        </w:rPr>
        <w:t>概念及</w:t>
      </w:r>
      <w:r w:rsidR="00FD4D2F">
        <w:rPr>
          <w:rFonts w:ascii="仿宋_GB2312" w:eastAsia="仿宋_GB2312" w:hAnsi="微软雅黑" w:cs="+mn-cs"/>
          <w:bCs/>
          <w:color w:val="000000"/>
          <w:kern w:val="24"/>
          <w:sz w:val="32"/>
          <w:szCs w:val="32"/>
        </w:rPr>
        <w:t>体系</w:t>
      </w:r>
    </w:p>
    <w:p w:rsidR="006B0663" w:rsidRPr="006B0663" w:rsidRDefault="006B0663" w:rsidP="006B0663">
      <w:pPr>
        <w:widowControl/>
        <w:ind w:firstLineChars="200" w:firstLine="640"/>
        <w:jc w:val="left"/>
        <w:rPr>
          <w:rFonts w:ascii="仿宋_GB2312" w:eastAsia="仿宋_GB2312" w:hAnsi="微软雅黑" w:cs="+mn-cs"/>
          <w:bCs/>
          <w:color w:val="000000"/>
          <w:kern w:val="24"/>
          <w:sz w:val="32"/>
          <w:szCs w:val="32"/>
        </w:rPr>
      </w:pPr>
      <w:r w:rsidRPr="006B0663">
        <w:rPr>
          <w:rFonts w:ascii="仿宋_GB2312" w:eastAsia="仿宋_GB2312" w:hAnsi="微软雅黑" w:cs="+mn-cs" w:hint="eastAsia"/>
          <w:bCs/>
          <w:color w:val="000000"/>
          <w:kern w:val="24"/>
          <w:sz w:val="32"/>
          <w:szCs w:val="32"/>
        </w:rPr>
        <w:t>第</w:t>
      </w:r>
      <w:r w:rsidR="00FD4D2F">
        <w:rPr>
          <w:rFonts w:ascii="仿宋_GB2312" w:eastAsia="仿宋_GB2312" w:hAnsi="微软雅黑" w:cs="+mn-cs" w:hint="eastAsia"/>
          <w:bCs/>
          <w:color w:val="000000"/>
          <w:kern w:val="24"/>
          <w:sz w:val="32"/>
          <w:szCs w:val="32"/>
        </w:rPr>
        <w:t>二</w:t>
      </w:r>
      <w:r w:rsidRPr="006B0663">
        <w:rPr>
          <w:rFonts w:ascii="仿宋_GB2312" w:eastAsia="仿宋_GB2312" w:hAnsi="微软雅黑" w:cs="+mn-cs" w:hint="eastAsia"/>
          <w:bCs/>
          <w:color w:val="000000"/>
          <w:kern w:val="24"/>
          <w:sz w:val="32"/>
          <w:szCs w:val="32"/>
        </w:rPr>
        <w:t>节 权益价格风险分析和管控</w:t>
      </w:r>
    </w:p>
    <w:p w:rsidR="006B0663" w:rsidRPr="006B0663" w:rsidRDefault="006B0663" w:rsidP="006B0663">
      <w:pPr>
        <w:widowControl/>
        <w:ind w:firstLineChars="200" w:firstLine="640"/>
        <w:jc w:val="left"/>
        <w:rPr>
          <w:rFonts w:ascii="仿宋_GB2312" w:eastAsia="仿宋_GB2312" w:hAnsi="微软雅黑" w:cs="+mn-cs"/>
          <w:bCs/>
          <w:color w:val="000000"/>
          <w:kern w:val="24"/>
          <w:sz w:val="32"/>
          <w:szCs w:val="32"/>
        </w:rPr>
      </w:pPr>
      <w:r w:rsidRPr="006B0663">
        <w:rPr>
          <w:rFonts w:ascii="仿宋_GB2312" w:eastAsia="仿宋_GB2312" w:hAnsi="微软雅黑" w:cs="+mn-cs" w:hint="eastAsia"/>
          <w:bCs/>
          <w:color w:val="000000"/>
          <w:kern w:val="24"/>
          <w:sz w:val="32"/>
          <w:szCs w:val="32"/>
        </w:rPr>
        <w:t>第</w:t>
      </w:r>
      <w:r w:rsidR="00FD4D2F">
        <w:rPr>
          <w:rFonts w:ascii="仿宋_GB2312" w:eastAsia="仿宋_GB2312" w:hAnsi="微软雅黑" w:cs="+mn-cs" w:hint="eastAsia"/>
          <w:bCs/>
          <w:color w:val="000000"/>
          <w:kern w:val="24"/>
          <w:sz w:val="32"/>
          <w:szCs w:val="32"/>
        </w:rPr>
        <w:t>三</w:t>
      </w:r>
      <w:r w:rsidRPr="006B0663">
        <w:rPr>
          <w:rFonts w:ascii="仿宋_GB2312" w:eastAsia="仿宋_GB2312" w:hAnsi="微软雅黑" w:cs="+mn-cs" w:hint="eastAsia"/>
          <w:bCs/>
          <w:color w:val="000000"/>
          <w:kern w:val="24"/>
          <w:sz w:val="32"/>
          <w:szCs w:val="32"/>
        </w:rPr>
        <w:t>节 利率风险分析和管控</w:t>
      </w:r>
    </w:p>
    <w:p w:rsidR="006B0663" w:rsidRPr="006B0663" w:rsidRDefault="006B0663" w:rsidP="006B0663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6B0663">
        <w:rPr>
          <w:rFonts w:ascii="仿宋_GB2312" w:eastAsia="仿宋_GB2312" w:hint="eastAsia"/>
          <w:sz w:val="32"/>
          <w:szCs w:val="32"/>
        </w:rPr>
        <w:t>第</w:t>
      </w:r>
      <w:r w:rsidR="00FD4D2F">
        <w:rPr>
          <w:rFonts w:ascii="仿宋_GB2312" w:eastAsia="仿宋_GB2312" w:hint="eastAsia"/>
          <w:sz w:val="32"/>
          <w:szCs w:val="32"/>
        </w:rPr>
        <w:t>四</w:t>
      </w:r>
      <w:r w:rsidRPr="006B0663">
        <w:rPr>
          <w:rFonts w:ascii="仿宋_GB2312" w:eastAsia="仿宋_GB2312" w:hint="eastAsia"/>
          <w:sz w:val="32"/>
          <w:szCs w:val="32"/>
        </w:rPr>
        <w:t>节 汇率风险分析和管控</w:t>
      </w:r>
    </w:p>
    <w:p w:rsidR="006B0663" w:rsidRPr="006B0663" w:rsidRDefault="006B0663" w:rsidP="006B0663">
      <w:pPr>
        <w:rPr>
          <w:rFonts w:ascii="仿宋_GB2312" w:eastAsia="仿宋_GB2312"/>
          <w:b/>
          <w:sz w:val="32"/>
          <w:szCs w:val="32"/>
        </w:rPr>
      </w:pPr>
      <w:r w:rsidRPr="006B0663">
        <w:rPr>
          <w:rFonts w:ascii="仿宋_GB2312" w:eastAsia="仿宋_GB2312" w:hint="eastAsia"/>
          <w:b/>
          <w:sz w:val="32"/>
          <w:szCs w:val="32"/>
        </w:rPr>
        <w:t>第三章 流动性风险管理</w:t>
      </w:r>
    </w:p>
    <w:p w:rsidR="006B0663" w:rsidRPr="006B0663" w:rsidRDefault="006B0663" w:rsidP="006B0663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6B0663">
        <w:rPr>
          <w:rFonts w:ascii="仿宋_GB2312" w:eastAsia="仿宋_GB2312" w:hint="eastAsia"/>
          <w:sz w:val="32"/>
          <w:szCs w:val="32"/>
        </w:rPr>
        <w:t>第一节 流动性风险管理概述</w:t>
      </w:r>
    </w:p>
    <w:p w:rsidR="006B0663" w:rsidRPr="006B0663" w:rsidRDefault="006B0663" w:rsidP="006B0663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6B0663">
        <w:rPr>
          <w:rFonts w:ascii="仿宋_GB2312" w:eastAsia="仿宋_GB2312" w:hint="eastAsia"/>
          <w:sz w:val="32"/>
          <w:szCs w:val="32"/>
        </w:rPr>
        <w:t>第二节流动性风险管理组织架构</w:t>
      </w:r>
    </w:p>
    <w:p w:rsidR="006B0663" w:rsidRPr="006B0663" w:rsidRDefault="006B0663" w:rsidP="00FD4D2F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6B0663">
        <w:rPr>
          <w:rFonts w:ascii="仿宋_GB2312" w:eastAsia="仿宋_GB2312" w:hint="eastAsia"/>
          <w:sz w:val="32"/>
          <w:szCs w:val="32"/>
        </w:rPr>
        <w:t>第三节 流动性风险管理</w:t>
      </w:r>
      <w:r w:rsidR="00FD4D2F">
        <w:rPr>
          <w:rFonts w:ascii="仿宋_GB2312" w:eastAsia="仿宋_GB2312" w:hint="eastAsia"/>
          <w:sz w:val="32"/>
          <w:szCs w:val="32"/>
        </w:rPr>
        <w:t>实务</w:t>
      </w:r>
    </w:p>
    <w:p w:rsidR="006B0663" w:rsidRPr="006B0663" w:rsidRDefault="006B0663" w:rsidP="006B0663">
      <w:pPr>
        <w:rPr>
          <w:rFonts w:ascii="仿宋_GB2312" w:eastAsia="仿宋_GB2312"/>
          <w:b/>
          <w:sz w:val="32"/>
          <w:szCs w:val="32"/>
        </w:rPr>
      </w:pPr>
      <w:r w:rsidRPr="006B0663">
        <w:rPr>
          <w:rFonts w:ascii="仿宋_GB2312" w:eastAsia="仿宋_GB2312" w:hint="eastAsia"/>
          <w:b/>
          <w:sz w:val="32"/>
          <w:szCs w:val="32"/>
        </w:rPr>
        <w:t>第四章 信用风险管理</w:t>
      </w:r>
    </w:p>
    <w:p w:rsidR="006B0663" w:rsidRPr="006B0663" w:rsidRDefault="006B0663" w:rsidP="006B0663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6B0663">
        <w:rPr>
          <w:rFonts w:ascii="仿宋_GB2312" w:eastAsia="仿宋_GB2312" w:hint="eastAsia"/>
          <w:sz w:val="32"/>
          <w:szCs w:val="32"/>
        </w:rPr>
        <w:t>第一节 信用风险管理概述</w:t>
      </w:r>
    </w:p>
    <w:p w:rsidR="006B0663" w:rsidRPr="006B0663" w:rsidRDefault="006B0663" w:rsidP="006B0663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6B0663">
        <w:rPr>
          <w:rFonts w:ascii="仿宋_GB2312" w:eastAsia="仿宋_GB2312" w:hint="eastAsia"/>
          <w:sz w:val="32"/>
          <w:szCs w:val="32"/>
        </w:rPr>
        <w:t>第二节 信用评级体系与方法</w:t>
      </w:r>
    </w:p>
    <w:p w:rsidR="006B0663" w:rsidRPr="006B0663" w:rsidRDefault="006B0663" w:rsidP="006B0663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6B0663">
        <w:rPr>
          <w:rFonts w:ascii="仿宋_GB2312" w:eastAsia="仿宋_GB2312" w:hint="eastAsia"/>
          <w:sz w:val="32"/>
          <w:szCs w:val="32"/>
        </w:rPr>
        <w:t>第三节 投资组合的信用风险计量</w:t>
      </w:r>
    </w:p>
    <w:p w:rsidR="006B0663" w:rsidRPr="006B0663" w:rsidRDefault="006B0663" w:rsidP="006B0663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6B0663">
        <w:rPr>
          <w:rFonts w:ascii="仿宋_GB2312" w:eastAsia="仿宋_GB2312" w:hint="eastAsia"/>
          <w:sz w:val="32"/>
          <w:szCs w:val="32"/>
        </w:rPr>
        <w:t>第四节 信用风险的监测和管理</w:t>
      </w:r>
    </w:p>
    <w:p w:rsidR="006B0663" w:rsidRPr="006B0663" w:rsidRDefault="006B0663" w:rsidP="006B0663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6B0663">
        <w:rPr>
          <w:rFonts w:ascii="仿宋_GB2312" w:eastAsia="仿宋_GB2312" w:hint="eastAsia"/>
          <w:sz w:val="32"/>
          <w:szCs w:val="32"/>
        </w:rPr>
        <w:t>第五节 信用违约风险处置</w:t>
      </w:r>
    </w:p>
    <w:p w:rsidR="006B0663" w:rsidRPr="006B0663" w:rsidRDefault="006B0663" w:rsidP="006B0663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6B0663">
        <w:rPr>
          <w:rFonts w:ascii="仿宋_GB2312" w:eastAsia="仿宋_GB2312" w:hint="eastAsia"/>
          <w:sz w:val="32"/>
          <w:szCs w:val="32"/>
        </w:rPr>
        <w:lastRenderedPageBreak/>
        <w:t>第六节 特殊主体的信用风险管理</w:t>
      </w:r>
    </w:p>
    <w:p w:rsidR="006B0663" w:rsidRPr="006B0663" w:rsidRDefault="006B0663" w:rsidP="006B0663">
      <w:pPr>
        <w:rPr>
          <w:rFonts w:ascii="仿宋_GB2312" w:eastAsia="仿宋_GB2312"/>
          <w:b/>
          <w:sz w:val="32"/>
          <w:szCs w:val="32"/>
        </w:rPr>
      </w:pPr>
      <w:r w:rsidRPr="006B0663">
        <w:rPr>
          <w:rFonts w:ascii="仿宋_GB2312" w:eastAsia="仿宋_GB2312" w:hint="eastAsia"/>
          <w:b/>
          <w:sz w:val="32"/>
          <w:szCs w:val="32"/>
        </w:rPr>
        <w:t>第五章 另类投资风险管理</w:t>
      </w:r>
    </w:p>
    <w:p w:rsidR="006B0663" w:rsidRPr="006B0663" w:rsidRDefault="006B0663" w:rsidP="006B0663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6B0663">
        <w:rPr>
          <w:rFonts w:ascii="仿宋_GB2312" w:eastAsia="仿宋_GB2312" w:hint="eastAsia"/>
          <w:sz w:val="32"/>
          <w:szCs w:val="32"/>
        </w:rPr>
        <w:t>第一节 另类投资风险管理概述</w:t>
      </w:r>
    </w:p>
    <w:p w:rsidR="006B0663" w:rsidRPr="006B0663" w:rsidRDefault="006B0663" w:rsidP="006B0663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6B0663">
        <w:rPr>
          <w:rFonts w:ascii="仿宋_GB2312" w:eastAsia="仿宋_GB2312" w:hint="eastAsia"/>
          <w:sz w:val="32"/>
          <w:szCs w:val="32"/>
        </w:rPr>
        <w:t>第二节 另类投资市场风险管理</w:t>
      </w:r>
    </w:p>
    <w:p w:rsidR="006B0663" w:rsidRPr="006B0663" w:rsidRDefault="006B0663" w:rsidP="006B0663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6B0663">
        <w:rPr>
          <w:rFonts w:ascii="仿宋_GB2312" w:eastAsia="仿宋_GB2312" w:hint="eastAsia"/>
          <w:sz w:val="32"/>
          <w:szCs w:val="32"/>
        </w:rPr>
        <w:t>第三节 另类投资信用风险管理</w:t>
      </w:r>
    </w:p>
    <w:p w:rsidR="006B0663" w:rsidRPr="006B0663" w:rsidRDefault="006B0663" w:rsidP="006B0663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6B0663">
        <w:rPr>
          <w:rFonts w:ascii="仿宋_GB2312" w:eastAsia="仿宋_GB2312" w:hint="eastAsia"/>
          <w:sz w:val="32"/>
          <w:szCs w:val="32"/>
        </w:rPr>
        <w:t>第四节 另类投资操作风险管理</w:t>
      </w:r>
    </w:p>
    <w:p w:rsidR="006B0663" w:rsidRPr="006B0663" w:rsidRDefault="006B0663" w:rsidP="006B0663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6B0663">
        <w:rPr>
          <w:rFonts w:ascii="仿宋_GB2312" w:eastAsia="仿宋_GB2312" w:hint="eastAsia"/>
          <w:sz w:val="32"/>
          <w:szCs w:val="32"/>
        </w:rPr>
        <w:t>第五节 基础资产相关风险控制</w:t>
      </w:r>
    </w:p>
    <w:p w:rsidR="006B0663" w:rsidRPr="006B0663" w:rsidRDefault="006B0663" w:rsidP="006B0663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6B0663">
        <w:rPr>
          <w:rFonts w:ascii="仿宋_GB2312" w:eastAsia="仿宋_GB2312" w:hint="eastAsia"/>
          <w:sz w:val="32"/>
          <w:szCs w:val="32"/>
        </w:rPr>
        <w:t>第六节 另类投资风险评审流程设计</w:t>
      </w:r>
    </w:p>
    <w:p w:rsidR="006B0663" w:rsidRPr="006B0663" w:rsidRDefault="006B0663" w:rsidP="006B0663">
      <w:pPr>
        <w:rPr>
          <w:rFonts w:ascii="仿宋_GB2312" w:eastAsia="仿宋_GB2312"/>
          <w:b/>
          <w:sz w:val="32"/>
          <w:szCs w:val="32"/>
        </w:rPr>
      </w:pPr>
      <w:r w:rsidRPr="006B0663">
        <w:rPr>
          <w:rFonts w:ascii="仿宋_GB2312" w:eastAsia="仿宋_GB2312" w:hint="eastAsia"/>
          <w:b/>
          <w:sz w:val="32"/>
          <w:szCs w:val="32"/>
        </w:rPr>
        <w:t>第六章 投后管理</w:t>
      </w:r>
    </w:p>
    <w:p w:rsidR="006B0663" w:rsidRPr="006B0663" w:rsidRDefault="006B0663" w:rsidP="006B0663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6B0663">
        <w:rPr>
          <w:rFonts w:ascii="仿宋_GB2312" w:eastAsia="仿宋_GB2312" w:hint="eastAsia"/>
          <w:sz w:val="32"/>
          <w:szCs w:val="32"/>
        </w:rPr>
        <w:t>第一节 保险资金投后管理概述</w:t>
      </w:r>
    </w:p>
    <w:p w:rsidR="006B0663" w:rsidRPr="006B0663" w:rsidRDefault="006B0663" w:rsidP="006B0663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6B0663">
        <w:rPr>
          <w:rFonts w:ascii="仿宋_GB2312" w:eastAsia="仿宋_GB2312" w:hint="eastAsia"/>
          <w:sz w:val="32"/>
          <w:szCs w:val="32"/>
        </w:rPr>
        <w:t>第二节 债权类另类投资的投后管理</w:t>
      </w:r>
    </w:p>
    <w:p w:rsidR="006B0663" w:rsidRPr="006B0663" w:rsidRDefault="006B0663" w:rsidP="006B0663">
      <w:pPr>
        <w:ind w:firstLineChars="200" w:firstLine="640"/>
        <w:rPr>
          <w:rFonts w:ascii="仿宋_GB2312" w:eastAsia="仿宋_GB2312"/>
          <w:sz w:val="32"/>
          <w:szCs w:val="32"/>
        </w:rPr>
      </w:pPr>
      <w:bookmarkStart w:id="1" w:name="_Toc525137397"/>
      <w:bookmarkStart w:id="2" w:name="_Toc532894723"/>
      <w:r w:rsidRPr="006B0663">
        <w:rPr>
          <w:rFonts w:ascii="仿宋_GB2312" w:eastAsia="仿宋_GB2312" w:hint="eastAsia"/>
          <w:sz w:val="32"/>
          <w:szCs w:val="32"/>
        </w:rPr>
        <w:t>第三节 股权类另类投资的投后管理</w:t>
      </w:r>
      <w:bookmarkEnd w:id="1"/>
      <w:bookmarkEnd w:id="2"/>
    </w:p>
    <w:p w:rsidR="006B0663" w:rsidRPr="006B0663" w:rsidRDefault="006B0663" w:rsidP="006B0663">
      <w:pPr>
        <w:ind w:firstLineChars="200" w:firstLine="640"/>
        <w:rPr>
          <w:rFonts w:ascii="仿宋_GB2312" w:eastAsia="仿宋_GB2312"/>
          <w:sz w:val="32"/>
          <w:szCs w:val="32"/>
        </w:rPr>
      </w:pPr>
      <w:bookmarkStart w:id="3" w:name="_Toc525137401"/>
      <w:bookmarkStart w:id="4" w:name="_Toc532894727"/>
      <w:r w:rsidRPr="006B0663">
        <w:rPr>
          <w:rFonts w:ascii="仿宋_GB2312" w:eastAsia="仿宋_GB2312" w:hint="eastAsia"/>
          <w:sz w:val="32"/>
          <w:szCs w:val="32"/>
        </w:rPr>
        <w:t>第四节 投后管理案例与解析</w:t>
      </w:r>
      <w:bookmarkEnd w:id="3"/>
      <w:bookmarkEnd w:id="4"/>
    </w:p>
    <w:p w:rsidR="006B0663" w:rsidRPr="006B0663" w:rsidRDefault="006B0663" w:rsidP="006B0663">
      <w:pPr>
        <w:rPr>
          <w:rFonts w:ascii="仿宋_GB2312" w:eastAsia="仿宋_GB2312"/>
          <w:b/>
          <w:sz w:val="32"/>
          <w:szCs w:val="32"/>
        </w:rPr>
      </w:pPr>
      <w:r w:rsidRPr="006B0663">
        <w:rPr>
          <w:rFonts w:ascii="仿宋_GB2312" w:eastAsia="仿宋_GB2312" w:hint="eastAsia"/>
          <w:b/>
          <w:sz w:val="32"/>
          <w:szCs w:val="32"/>
        </w:rPr>
        <w:t>第七章 资产负债错配风险管理</w:t>
      </w:r>
    </w:p>
    <w:p w:rsidR="006B0663" w:rsidRPr="006B0663" w:rsidRDefault="006B0663" w:rsidP="006B0663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6B0663">
        <w:rPr>
          <w:rFonts w:ascii="仿宋_GB2312" w:eastAsia="仿宋_GB2312" w:hint="eastAsia"/>
          <w:sz w:val="32"/>
          <w:szCs w:val="32"/>
        </w:rPr>
        <w:t>第一节</w:t>
      </w:r>
      <w:r w:rsidR="00FD4D2F">
        <w:rPr>
          <w:rFonts w:ascii="仿宋_GB2312" w:eastAsia="仿宋_GB2312" w:hint="eastAsia"/>
          <w:sz w:val="32"/>
          <w:szCs w:val="32"/>
        </w:rPr>
        <w:t xml:space="preserve"> </w:t>
      </w:r>
      <w:r w:rsidRPr="006B0663">
        <w:rPr>
          <w:rFonts w:ascii="仿宋_GB2312" w:eastAsia="仿宋_GB2312" w:hint="eastAsia"/>
          <w:sz w:val="32"/>
          <w:szCs w:val="32"/>
        </w:rPr>
        <w:t>资产负债错配风险管理概述</w:t>
      </w:r>
    </w:p>
    <w:p w:rsidR="006B0663" w:rsidRPr="006B0663" w:rsidRDefault="006B0663" w:rsidP="006B0663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6B0663">
        <w:rPr>
          <w:rFonts w:ascii="仿宋_GB2312" w:eastAsia="仿宋_GB2312" w:hint="eastAsia"/>
          <w:sz w:val="32"/>
          <w:szCs w:val="32"/>
        </w:rPr>
        <w:t>第二节 资产负债</w:t>
      </w:r>
      <w:r w:rsidRPr="006B0663">
        <w:rPr>
          <w:rFonts w:ascii="仿宋_GB2312" w:eastAsia="仿宋_GB2312"/>
          <w:sz w:val="32"/>
          <w:szCs w:val="32"/>
        </w:rPr>
        <w:t>错配风险管理的架构与流程</w:t>
      </w:r>
    </w:p>
    <w:p w:rsidR="006B0663" w:rsidRPr="006B0663" w:rsidRDefault="006B0663" w:rsidP="006B0663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6B0663">
        <w:rPr>
          <w:rFonts w:ascii="仿宋_GB2312" w:eastAsia="仿宋_GB2312" w:hint="eastAsia"/>
          <w:sz w:val="32"/>
          <w:szCs w:val="32"/>
        </w:rPr>
        <w:t>第三节 资产负债</w:t>
      </w:r>
      <w:r w:rsidRPr="006B0663">
        <w:rPr>
          <w:rFonts w:ascii="仿宋_GB2312" w:eastAsia="仿宋_GB2312"/>
          <w:sz w:val="32"/>
          <w:szCs w:val="32"/>
        </w:rPr>
        <w:t>错配风险管理的</w:t>
      </w:r>
      <w:r w:rsidR="00FD4D2F">
        <w:rPr>
          <w:rFonts w:ascii="仿宋_GB2312" w:eastAsia="仿宋_GB2312" w:hint="eastAsia"/>
          <w:sz w:val="32"/>
          <w:szCs w:val="32"/>
        </w:rPr>
        <w:t>模型</w:t>
      </w:r>
      <w:r w:rsidRPr="006B0663">
        <w:rPr>
          <w:rFonts w:ascii="仿宋_GB2312" w:eastAsia="仿宋_GB2312"/>
          <w:sz w:val="32"/>
          <w:szCs w:val="32"/>
        </w:rPr>
        <w:t>与工具</w:t>
      </w:r>
    </w:p>
    <w:p w:rsidR="006B0663" w:rsidRPr="006B0663" w:rsidRDefault="006B0663" w:rsidP="006B0663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6B0663">
        <w:rPr>
          <w:rFonts w:ascii="仿宋_GB2312" w:eastAsia="仿宋_GB2312" w:hint="eastAsia"/>
          <w:sz w:val="32"/>
          <w:szCs w:val="32"/>
        </w:rPr>
        <w:t>第四节 资产负债</w:t>
      </w:r>
      <w:r w:rsidRPr="006B0663">
        <w:rPr>
          <w:rFonts w:ascii="仿宋_GB2312" w:eastAsia="仿宋_GB2312"/>
          <w:sz w:val="32"/>
          <w:szCs w:val="32"/>
        </w:rPr>
        <w:t>错配风险管理</w:t>
      </w:r>
      <w:r w:rsidRPr="006B0663">
        <w:rPr>
          <w:rFonts w:ascii="仿宋_GB2312" w:eastAsia="仿宋_GB2312" w:hint="eastAsia"/>
          <w:sz w:val="32"/>
          <w:szCs w:val="32"/>
        </w:rPr>
        <w:t>实务</w:t>
      </w:r>
      <w:r w:rsidRPr="006B0663">
        <w:rPr>
          <w:rFonts w:ascii="仿宋_GB2312" w:eastAsia="仿宋_GB2312"/>
          <w:sz w:val="32"/>
          <w:szCs w:val="32"/>
        </w:rPr>
        <w:t>问题探讨</w:t>
      </w:r>
    </w:p>
    <w:p w:rsidR="006B0663" w:rsidRPr="006B0663" w:rsidRDefault="006B0663" w:rsidP="006B0663">
      <w:pPr>
        <w:rPr>
          <w:rFonts w:ascii="仿宋_GB2312" w:eastAsia="仿宋_GB2312"/>
          <w:b/>
          <w:sz w:val="32"/>
          <w:szCs w:val="32"/>
        </w:rPr>
      </w:pPr>
      <w:r w:rsidRPr="006B0663">
        <w:rPr>
          <w:rFonts w:ascii="仿宋_GB2312" w:eastAsia="仿宋_GB2312" w:hint="eastAsia"/>
          <w:b/>
          <w:sz w:val="32"/>
          <w:szCs w:val="32"/>
        </w:rPr>
        <w:t>第八章 保险资金委托投资风险管理</w:t>
      </w:r>
    </w:p>
    <w:p w:rsidR="006B0663" w:rsidRPr="006B0663" w:rsidRDefault="006B0663" w:rsidP="006B0663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6B0663">
        <w:rPr>
          <w:rFonts w:ascii="仿宋_GB2312" w:eastAsia="仿宋_GB2312" w:hint="eastAsia"/>
          <w:sz w:val="32"/>
          <w:szCs w:val="32"/>
        </w:rPr>
        <w:t>第一节 保险资金委托投资管理概况</w:t>
      </w:r>
    </w:p>
    <w:p w:rsidR="006B0663" w:rsidRPr="006B0663" w:rsidRDefault="006B0663" w:rsidP="006B0663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6B0663">
        <w:rPr>
          <w:rFonts w:ascii="仿宋_GB2312" w:eastAsia="仿宋_GB2312" w:hint="eastAsia"/>
          <w:sz w:val="32"/>
          <w:szCs w:val="32"/>
        </w:rPr>
        <w:t>第二节 委托资产的投资管理体系</w:t>
      </w:r>
    </w:p>
    <w:p w:rsidR="006B0663" w:rsidRPr="006B0663" w:rsidRDefault="006B0663" w:rsidP="006B0663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6B0663">
        <w:rPr>
          <w:rFonts w:ascii="仿宋_GB2312" w:eastAsia="仿宋_GB2312" w:hint="eastAsia"/>
          <w:sz w:val="32"/>
          <w:szCs w:val="32"/>
        </w:rPr>
        <w:t>第三节 委托资产的风险管理</w:t>
      </w:r>
    </w:p>
    <w:p w:rsidR="006B0663" w:rsidRPr="006B0663" w:rsidRDefault="006B0663" w:rsidP="006B0663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6B0663">
        <w:rPr>
          <w:rFonts w:ascii="仿宋_GB2312" w:eastAsia="仿宋_GB2312" w:hint="eastAsia"/>
          <w:sz w:val="32"/>
          <w:szCs w:val="32"/>
        </w:rPr>
        <w:lastRenderedPageBreak/>
        <w:t>第四节 委托投资风险管理实践分享</w:t>
      </w:r>
    </w:p>
    <w:p w:rsidR="006B0663" w:rsidRPr="006B0663" w:rsidRDefault="006B0663" w:rsidP="006B0663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6B0663">
        <w:rPr>
          <w:rFonts w:ascii="仿宋_GB2312" w:eastAsia="仿宋_GB2312" w:hint="eastAsia"/>
          <w:sz w:val="32"/>
          <w:szCs w:val="32"/>
        </w:rPr>
        <w:t>第五节 对国内委托投资风险管理的几点建议</w:t>
      </w:r>
    </w:p>
    <w:p w:rsidR="006B0663" w:rsidRPr="006B0663" w:rsidRDefault="006B0663" w:rsidP="006B0663">
      <w:pPr>
        <w:rPr>
          <w:rFonts w:ascii="仿宋_GB2312" w:eastAsia="仿宋_GB2312"/>
          <w:b/>
          <w:sz w:val="32"/>
          <w:szCs w:val="32"/>
        </w:rPr>
      </w:pPr>
      <w:r w:rsidRPr="006B0663">
        <w:rPr>
          <w:rFonts w:ascii="仿宋_GB2312" w:eastAsia="仿宋_GB2312" w:hint="eastAsia"/>
          <w:b/>
          <w:sz w:val="32"/>
          <w:szCs w:val="32"/>
        </w:rPr>
        <w:t>第九章 法律风险管理</w:t>
      </w:r>
    </w:p>
    <w:p w:rsidR="006B0663" w:rsidRPr="006B0663" w:rsidRDefault="006B0663" w:rsidP="006B0663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6B0663">
        <w:rPr>
          <w:rFonts w:ascii="仿宋_GB2312" w:eastAsia="仿宋_GB2312" w:hint="eastAsia"/>
          <w:sz w:val="32"/>
          <w:szCs w:val="32"/>
        </w:rPr>
        <w:t>第一节 法律风险管理概述</w:t>
      </w:r>
    </w:p>
    <w:p w:rsidR="006B0663" w:rsidRPr="006B0663" w:rsidRDefault="006B0663" w:rsidP="006B0663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6B0663">
        <w:rPr>
          <w:rFonts w:ascii="仿宋_GB2312" w:eastAsia="仿宋_GB2312" w:hint="eastAsia"/>
          <w:sz w:val="32"/>
          <w:szCs w:val="32"/>
        </w:rPr>
        <w:t>第二节 法律</w:t>
      </w:r>
      <w:r w:rsidRPr="006B0663">
        <w:rPr>
          <w:rFonts w:ascii="仿宋_GB2312" w:eastAsia="仿宋_GB2312"/>
          <w:sz w:val="32"/>
          <w:szCs w:val="32"/>
        </w:rPr>
        <w:t>风险管理的体系</w:t>
      </w:r>
    </w:p>
    <w:p w:rsidR="006B0663" w:rsidRPr="006B0663" w:rsidRDefault="006B0663" w:rsidP="006B0663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6B0663">
        <w:rPr>
          <w:rFonts w:ascii="仿宋_GB2312" w:eastAsia="仿宋_GB2312" w:hint="eastAsia"/>
          <w:sz w:val="32"/>
          <w:szCs w:val="32"/>
        </w:rPr>
        <w:t>第</w:t>
      </w:r>
      <w:r w:rsidR="00FD4D2F">
        <w:rPr>
          <w:rFonts w:ascii="仿宋_GB2312" w:eastAsia="仿宋_GB2312" w:hint="eastAsia"/>
          <w:sz w:val="32"/>
          <w:szCs w:val="32"/>
        </w:rPr>
        <w:t>三</w:t>
      </w:r>
      <w:r w:rsidRPr="006B0663">
        <w:rPr>
          <w:rFonts w:ascii="仿宋_GB2312" w:eastAsia="仿宋_GB2312" w:hint="eastAsia"/>
          <w:sz w:val="32"/>
          <w:szCs w:val="32"/>
        </w:rPr>
        <w:t>节 权益类资产投资法律风险管理</w:t>
      </w:r>
    </w:p>
    <w:p w:rsidR="006B0663" w:rsidRPr="006B0663" w:rsidRDefault="006B0663" w:rsidP="006B0663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6B0663">
        <w:rPr>
          <w:rFonts w:ascii="仿宋_GB2312" w:eastAsia="仿宋_GB2312" w:hint="eastAsia"/>
          <w:sz w:val="32"/>
          <w:szCs w:val="32"/>
        </w:rPr>
        <w:t>第</w:t>
      </w:r>
      <w:r w:rsidR="00FD4D2F">
        <w:rPr>
          <w:rFonts w:ascii="仿宋_GB2312" w:eastAsia="仿宋_GB2312" w:hint="eastAsia"/>
          <w:sz w:val="32"/>
          <w:szCs w:val="32"/>
        </w:rPr>
        <w:t>四</w:t>
      </w:r>
      <w:r w:rsidRPr="006B0663">
        <w:rPr>
          <w:rFonts w:ascii="仿宋_GB2312" w:eastAsia="仿宋_GB2312" w:hint="eastAsia"/>
          <w:sz w:val="32"/>
          <w:szCs w:val="32"/>
        </w:rPr>
        <w:t>节 不动产类资产投资法律风险管理</w:t>
      </w:r>
    </w:p>
    <w:p w:rsidR="006B0663" w:rsidRDefault="006B0663" w:rsidP="006B0663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6B0663">
        <w:rPr>
          <w:rFonts w:ascii="仿宋_GB2312" w:eastAsia="仿宋_GB2312" w:hint="eastAsia"/>
          <w:sz w:val="32"/>
          <w:szCs w:val="32"/>
        </w:rPr>
        <w:t>第</w:t>
      </w:r>
      <w:r w:rsidR="00AF3323">
        <w:rPr>
          <w:rFonts w:ascii="仿宋_GB2312" w:eastAsia="仿宋_GB2312" w:hint="eastAsia"/>
          <w:sz w:val="32"/>
          <w:szCs w:val="32"/>
        </w:rPr>
        <w:t>五</w:t>
      </w:r>
      <w:r w:rsidRPr="006B0663">
        <w:rPr>
          <w:rFonts w:ascii="仿宋_GB2312" w:eastAsia="仿宋_GB2312" w:hint="eastAsia"/>
          <w:sz w:val="32"/>
          <w:szCs w:val="32"/>
        </w:rPr>
        <w:t>节 金融产品投资法律风险管理</w:t>
      </w:r>
    </w:p>
    <w:p w:rsidR="00FD4D2F" w:rsidRPr="006B0663" w:rsidRDefault="00AF3323" w:rsidP="006B0663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第</w:t>
      </w:r>
      <w:r>
        <w:rPr>
          <w:rFonts w:ascii="仿宋_GB2312" w:eastAsia="仿宋_GB2312"/>
          <w:sz w:val="32"/>
          <w:szCs w:val="32"/>
        </w:rPr>
        <w:t>六节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 w:rsidR="00FD4D2F">
        <w:rPr>
          <w:rFonts w:ascii="仿宋_GB2312" w:eastAsia="仿宋_GB2312" w:hint="eastAsia"/>
          <w:sz w:val="32"/>
          <w:szCs w:val="32"/>
        </w:rPr>
        <w:t>增信措施</w:t>
      </w:r>
      <w:r w:rsidR="00FD4D2F">
        <w:rPr>
          <w:rFonts w:ascii="仿宋_GB2312" w:eastAsia="仿宋_GB2312"/>
          <w:sz w:val="32"/>
          <w:szCs w:val="32"/>
        </w:rPr>
        <w:t>法律</w:t>
      </w:r>
      <w:r w:rsidR="00FD4D2F">
        <w:rPr>
          <w:rFonts w:ascii="仿宋_GB2312" w:eastAsia="仿宋_GB2312" w:hint="eastAsia"/>
          <w:sz w:val="32"/>
          <w:szCs w:val="32"/>
        </w:rPr>
        <w:t>风险</w:t>
      </w:r>
      <w:r w:rsidR="00FD4D2F">
        <w:rPr>
          <w:rFonts w:ascii="仿宋_GB2312" w:eastAsia="仿宋_GB2312"/>
          <w:sz w:val="32"/>
          <w:szCs w:val="32"/>
        </w:rPr>
        <w:t>管理</w:t>
      </w:r>
    </w:p>
    <w:p w:rsidR="006B0663" w:rsidRPr="006B0663" w:rsidRDefault="006B0663" w:rsidP="006B0663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6B0663">
        <w:rPr>
          <w:rFonts w:ascii="仿宋_GB2312" w:eastAsia="仿宋_GB2312" w:hint="eastAsia"/>
          <w:sz w:val="32"/>
          <w:szCs w:val="32"/>
        </w:rPr>
        <w:t>第</w:t>
      </w:r>
      <w:r w:rsidR="00AF3323">
        <w:rPr>
          <w:rFonts w:ascii="仿宋_GB2312" w:eastAsia="仿宋_GB2312" w:hint="eastAsia"/>
          <w:sz w:val="32"/>
          <w:szCs w:val="32"/>
        </w:rPr>
        <w:t>七</w:t>
      </w:r>
      <w:r w:rsidRPr="006B0663">
        <w:rPr>
          <w:rFonts w:ascii="仿宋_GB2312" w:eastAsia="仿宋_GB2312" w:hint="eastAsia"/>
          <w:sz w:val="32"/>
          <w:szCs w:val="32"/>
        </w:rPr>
        <w:t>节 跨境投资业务法律风险防控</w:t>
      </w:r>
    </w:p>
    <w:p w:rsidR="00155F54" w:rsidRPr="006B0663" w:rsidRDefault="00155F54" w:rsidP="00F54DDE">
      <w:pPr>
        <w:ind w:leftChars="270" w:left="567" w:firstLineChars="200" w:firstLine="640"/>
        <w:rPr>
          <w:rFonts w:ascii="仿宋_GB2312" w:eastAsia="仿宋_GB2312"/>
          <w:sz w:val="32"/>
          <w:szCs w:val="32"/>
        </w:rPr>
      </w:pPr>
    </w:p>
    <w:sectPr w:rsidR="00155F54" w:rsidRPr="006B06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5987" w:rsidRDefault="00155987" w:rsidP="00DF773E">
      <w:r>
        <w:separator/>
      </w:r>
    </w:p>
  </w:endnote>
  <w:endnote w:type="continuationSeparator" w:id="0">
    <w:p w:rsidR="00155987" w:rsidRDefault="00155987" w:rsidP="00DF7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5987" w:rsidRDefault="00155987" w:rsidP="00DF773E">
      <w:r>
        <w:separator/>
      </w:r>
    </w:p>
  </w:footnote>
  <w:footnote w:type="continuationSeparator" w:id="0">
    <w:p w:rsidR="00155987" w:rsidRDefault="00155987" w:rsidP="00DF77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F33A1"/>
    <w:multiLevelType w:val="hybridMultilevel"/>
    <w:tmpl w:val="C382E050"/>
    <w:lvl w:ilvl="0" w:tplc="0409000F">
      <w:start w:val="1"/>
      <w:numFmt w:val="decimal"/>
      <w:lvlText w:val="%1."/>
      <w:lvlJc w:val="left"/>
      <w:pPr>
        <w:ind w:left="63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05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1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7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183F58A5"/>
    <w:multiLevelType w:val="hybridMultilevel"/>
    <w:tmpl w:val="DDBCF53C"/>
    <w:lvl w:ilvl="0" w:tplc="04090013">
      <w:start w:val="1"/>
      <w:numFmt w:val="chineseCountingThousand"/>
      <w:lvlText w:val="%1、"/>
      <w:lvlJc w:val="left"/>
      <w:pPr>
        <w:ind w:left="580" w:hanging="420"/>
      </w:pPr>
    </w:lvl>
    <w:lvl w:ilvl="1" w:tplc="04090019" w:tentative="1">
      <w:start w:val="1"/>
      <w:numFmt w:val="lowerLetter"/>
      <w:lvlText w:val="%2)"/>
      <w:lvlJc w:val="left"/>
      <w:pPr>
        <w:ind w:left="1000" w:hanging="420"/>
      </w:pPr>
    </w:lvl>
    <w:lvl w:ilvl="2" w:tplc="0409001B" w:tentative="1">
      <w:start w:val="1"/>
      <w:numFmt w:val="lowerRoman"/>
      <w:lvlText w:val="%3."/>
      <w:lvlJc w:val="righ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9" w:tentative="1">
      <w:start w:val="1"/>
      <w:numFmt w:val="lowerLetter"/>
      <w:lvlText w:val="%5)"/>
      <w:lvlJc w:val="left"/>
      <w:pPr>
        <w:ind w:left="2260" w:hanging="420"/>
      </w:pPr>
    </w:lvl>
    <w:lvl w:ilvl="5" w:tplc="0409001B" w:tentative="1">
      <w:start w:val="1"/>
      <w:numFmt w:val="lowerRoman"/>
      <w:lvlText w:val="%6."/>
      <w:lvlJc w:val="righ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9" w:tentative="1">
      <w:start w:val="1"/>
      <w:numFmt w:val="lowerLetter"/>
      <w:lvlText w:val="%8)"/>
      <w:lvlJc w:val="left"/>
      <w:pPr>
        <w:ind w:left="3520" w:hanging="420"/>
      </w:pPr>
    </w:lvl>
    <w:lvl w:ilvl="8" w:tplc="0409001B" w:tentative="1">
      <w:start w:val="1"/>
      <w:numFmt w:val="lowerRoman"/>
      <w:lvlText w:val="%9."/>
      <w:lvlJc w:val="right"/>
      <w:pPr>
        <w:ind w:left="3940" w:hanging="420"/>
      </w:pPr>
    </w:lvl>
  </w:abstractNum>
  <w:abstractNum w:abstractNumId="2" w15:restartNumberingAfterBreak="0">
    <w:nsid w:val="1ECC2928"/>
    <w:multiLevelType w:val="hybridMultilevel"/>
    <w:tmpl w:val="5C22E27A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5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1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7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26DE499E"/>
    <w:multiLevelType w:val="hybridMultilevel"/>
    <w:tmpl w:val="1820DFA6"/>
    <w:lvl w:ilvl="0" w:tplc="773EEEA6">
      <w:start w:val="1"/>
      <w:numFmt w:val="decimal"/>
      <w:lvlText w:val="%1、"/>
      <w:lvlJc w:val="left"/>
      <w:pPr>
        <w:ind w:left="213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250" w:hanging="420"/>
      </w:pPr>
    </w:lvl>
    <w:lvl w:ilvl="2" w:tplc="0409001B" w:tentative="1">
      <w:start w:val="1"/>
      <w:numFmt w:val="lowerRoman"/>
      <w:lvlText w:val="%3."/>
      <w:lvlJc w:val="right"/>
      <w:pPr>
        <w:ind w:left="2670" w:hanging="420"/>
      </w:pPr>
    </w:lvl>
    <w:lvl w:ilvl="3" w:tplc="0409000F" w:tentative="1">
      <w:start w:val="1"/>
      <w:numFmt w:val="decimal"/>
      <w:lvlText w:val="%4."/>
      <w:lvlJc w:val="left"/>
      <w:pPr>
        <w:ind w:left="3090" w:hanging="420"/>
      </w:pPr>
    </w:lvl>
    <w:lvl w:ilvl="4" w:tplc="04090019" w:tentative="1">
      <w:start w:val="1"/>
      <w:numFmt w:val="lowerLetter"/>
      <w:lvlText w:val="%5)"/>
      <w:lvlJc w:val="left"/>
      <w:pPr>
        <w:ind w:left="3510" w:hanging="420"/>
      </w:pPr>
    </w:lvl>
    <w:lvl w:ilvl="5" w:tplc="0409001B" w:tentative="1">
      <w:start w:val="1"/>
      <w:numFmt w:val="lowerRoman"/>
      <w:lvlText w:val="%6."/>
      <w:lvlJc w:val="right"/>
      <w:pPr>
        <w:ind w:left="3930" w:hanging="420"/>
      </w:pPr>
    </w:lvl>
    <w:lvl w:ilvl="6" w:tplc="0409000F" w:tentative="1">
      <w:start w:val="1"/>
      <w:numFmt w:val="decimal"/>
      <w:lvlText w:val="%7."/>
      <w:lvlJc w:val="left"/>
      <w:pPr>
        <w:ind w:left="4350" w:hanging="420"/>
      </w:pPr>
    </w:lvl>
    <w:lvl w:ilvl="7" w:tplc="04090019" w:tentative="1">
      <w:start w:val="1"/>
      <w:numFmt w:val="lowerLetter"/>
      <w:lvlText w:val="%8)"/>
      <w:lvlJc w:val="left"/>
      <w:pPr>
        <w:ind w:left="4770" w:hanging="420"/>
      </w:pPr>
    </w:lvl>
    <w:lvl w:ilvl="8" w:tplc="0409001B" w:tentative="1">
      <w:start w:val="1"/>
      <w:numFmt w:val="lowerRoman"/>
      <w:lvlText w:val="%9."/>
      <w:lvlJc w:val="right"/>
      <w:pPr>
        <w:ind w:left="5190" w:hanging="420"/>
      </w:pPr>
    </w:lvl>
  </w:abstractNum>
  <w:abstractNum w:abstractNumId="4" w15:restartNumberingAfterBreak="0">
    <w:nsid w:val="271D2C9A"/>
    <w:multiLevelType w:val="hybridMultilevel"/>
    <w:tmpl w:val="EDDA5F10"/>
    <w:lvl w:ilvl="0" w:tplc="CD8E544A">
      <w:start w:val="1"/>
      <w:numFmt w:val="japaneseCounting"/>
      <w:lvlText w:val="%1、"/>
      <w:lvlJc w:val="left"/>
      <w:pPr>
        <w:ind w:left="141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30" w:hanging="420"/>
      </w:pPr>
    </w:lvl>
    <w:lvl w:ilvl="2" w:tplc="0409001B" w:tentative="1">
      <w:start w:val="1"/>
      <w:numFmt w:val="lowerRoman"/>
      <w:lvlText w:val="%3."/>
      <w:lvlJc w:val="right"/>
      <w:pPr>
        <w:ind w:left="1950" w:hanging="420"/>
      </w:pPr>
    </w:lvl>
    <w:lvl w:ilvl="3" w:tplc="0409000F" w:tentative="1">
      <w:start w:val="1"/>
      <w:numFmt w:val="decimal"/>
      <w:lvlText w:val="%4."/>
      <w:lvlJc w:val="left"/>
      <w:pPr>
        <w:ind w:left="2370" w:hanging="420"/>
      </w:pPr>
    </w:lvl>
    <w:lvl w:ilvl="4" w:tplc="04090019" w:tentative="1">
      <w:start w:val="1"/>
      <w:numFmt w:val="lowerLetter"/>
      <w:lvlText w:val="%5)"/>
      <w:lvlJc w:val="left"/>
      <w:pPr>
        <w:ind w:left="2790" w:hanging="420"/>
      </w:pPr>
    </w:lvl>
    <w:lvl w:ilvl="5" w:tplc="0409001B" w:tentative="1">
      <w:start w:val="1"/>
      <w:numFmt w:val="lowerRoman"/>
      <w:lvlText w:val="%6."/>
      <w:lvlJc w:val="right"/>
      <w:pPr>
        <w:ind w:left="3210" w:hanging="420"/>
      </w:pPr>
    </w:lvl>
    <w:lvl w:ilvl="6" w:tplc="0409000F" w:tentative="1">
      <w:start w:val="1"/>
      <w:numFmt w:val="decimal"/>
      <w:lvlText w:val="%7."/>
      <w:lvlJc w:val="left"/>
      <w:pPr>
        <w:ind w:left="3630" w:hanging="420"/>
      </w:pPr>
    </w:lvl>
    <w:lvl w:ilvl="7" w:tplc="04090019" w:tentative="1">
      <w:start w:val="1"/>
      <w:numFmt w:val="lowerLetter"/>
      <w:lvlText w:val="%8)"/>
      <w:lvlJc w:val="left"/>
      <w:pPr>
        <w:ind w:left="4050" w:hanging="420"/>
      </w:pPr>
    </w:lvl>
    <w:lvl w:ilvl="8" w:tplc="0409001B" w:tentative="1">
      <w:start w:val="1"/>
      <w:numFmt w:val="lowerRoman"/>
      <w:lvlText w:val="%9."/>
      <w:lvlJc w:val="right"/>
      <w:pPr>
        <w:ind w:left="4470" w:hanging="420"/>
      </w:pPr>
    </w:lvl>
  </w:abstractNum>
  <w:abstractNum w:abstractNumId="5" w15:restartNumberingAfterBreak="0">
    <w:nsid w:val="30FB3A68"/>
    <w:multiLevelType w:val="hybridMultilevel"/>
    <w:tmpl w:val="B7C6C8D6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6" w15:restartNumberingAfterBreak="0">
    <w:nsid w:val="450F02C0"/>
    <w:multiLevelType w:val="hybridMultilevel"/>
    <w:tmpl w:val="4FAE1B28"/>
    <w:lvl w:ilvl="0" w:tplc="0409000F">
      <w:start w:val="1"/>
      <w:numFmt w:val="decimal"/>
      <w:lvlText w:val="%1."/>
      <w:lvlJc w:val="left"/>
      <w:pPr>
        <w:ind w:left="580" w:hanging="420"/>
      </w:pPr>
    </w:lvl>
    <w:lvl w:ilvl="1" w:tplc="04090019" w:tentative="1">
      <w:start w:val="1"/>
      <w:numFmt w:val="lowerLetter"/>
      <w:lvlText w:val="%2)"/>
      <w:lvlJc w:val="left"/>
      <w:pPr>
        <w:ind w:left="1000" w:hanging="420"/>
      </w:pPr>
    </w:lvl>
    <w:lvl w:ilvl="2" w:tplc="0409001B" w:tentative="1">
      <w:start w:val="1"/>
      <w:numFmt w:val="lowerRoman"/>
      <w:lvlText w:val="%3."/>
      <w:lvlJc w:val="righ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9" w:tentative="1">
      <w:start w:val="1"/>
      <w:numFmt w:val="lowerLetter"/>
      <w:lvlText w:val="%5)"/>
      <w:lvlJc w:val="left"/>
      <w:pPr>
        <w:ind w:left="2260" w:hanging="420"/>
      </w:pPr>
    </w:lvl>
    <w:lvl w:ilvl="5" w:tplc="0409001B" w:tentative="1">
      <w:start w:val="1"/>
      <w:numFmt w:val="lowerRoman"/>
      <w:lvlText w:val="%6."/>
      <w:lvlJc w:val="righ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9" w:tentative="1">
      <w:start w:val="1"/>
      <w:numFmt w:val="lowerLetter"/>
      <w:lvlText w:val="%8)"/>
      <w:lvlJc w:val="left"/>
      <w:pPr>
        <w:ind w:left="3520" w:hanging="420"/>
      </w:pPr>
    </w:lvl>
    <w:lvl w:ilvl="8" w:tplc="0409001B" w:tentative="1">
      <w:start w:val="1"/>
      <w:numFmt w:val="lowerRoman"/>
      <w:lvlText w:val="%9."/>
      <w:lvlJc w:val="right"/>
      <w:pPr>
        <w:ind w:left="3940" w:hanging="420"/>
      </w:pPr>
    </w:lvl>
  </w:abstractNum>
  <w:abstractNum w:abstractNumId="7" w15:restartNumberingAfterBreak="0">
    <w:nsid w:val="4DBD093B"/>
    <w:multiLevelType w:val="hybridMultilevel"/>
    <w:tmpl w:val="9ED870BA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68FF4A44"/>
    <w:multiLevelType w:val="hybridMultilevel"/>
    <w:tmpl w:val="A9BC1424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74B91BC9"/>
    <w:multiLevelType w:val="hybridMultilevel"/>
    <w:tmpl w:val="6A9441A4"/>
    <w:lvl w:ilvl="0" w:tplc="04090013">
      <w:start w:val="1"/>
      <w:numFmt w:val="chineseCountingThousand"/>
      <w:lvlText w:val="%1、"/>
      <w:lvlJc w:val="left"/>
      <w:pPr>
        <w:ind w:left="580" w:hanging="420"/>
      </w:pPr>
    </w:lvl>
    <w:lvl w:ilvl="1" w:tplc="04090019" w:tentative="1">
      <w:start w:val="1"/>
      <w:numFmt w:val="lowerLetter"/>
      <w:lvlText w:val="%2)"/>
      <w:lvlJc w:val="left"/>
      <w:pPr>
        <w:ind w:left="1000" w:hanging="420"/>
      </w:pPr>
    </w:lvl>
    <w:lvl w:ilvl="2" w:tplc="0409001B" w:tentative="1">
      <w:start w:val="1"/>
      <w:numFmt w:val="lowerRoman"/>
      <w:lvlText w:val="%3."/>
      <w:lvlJc w:val="righ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9" w:tentative="1">
      <w:start w:val="1"/>
      <w:numFmt w:val="lowerLetter"/>
      <w:lvlText w:val="%5)"/>
      <w:lvlJc w:val="left"/>
      <w:pPr>
        <w:ind w:left="2260" w:hanging="420"/>
      </w:pPr>
    </w:lvl>
    <w:lvl w:ilvl="5" w:tplc="0409001B" w:tentative="1">
      <w:start w:val="1"/>
      <w:numFmt w:val="lowerRoman"/>
      <w:lvlText w:val="%6."/>
      <w:lvlJc w:val="righ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9" w:tentative="1">
      <w:start w:val="1"/>
      <w:numFmt w:val="lowerLetter"/>
      <w:lvlText w:val="%8)"/>
      <w:lvlJc w:val="left"/>
      <w:pPr>
        <w:ind w:left="3520" w:hanging="420"/>
      </w:pPr>
    </w:lvl>
    <w:lvl w:ilvl="8" w:tplc="0409001B" w:tentative="1">
      <w:start w:val="1"/>
      <w:numFmt w:val="lowerRoman"/>
      <w:lvlText w:val="%9."/>
      <w:lvlJc w:val="right"/>
      <w:pPr>
        <w:ind w:left="3940" w:hanging="420"/>
      </w:p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1"/>
  </w:num>
  <w:num w:numId="8">
    <w:abstractNumId w:val="9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DEF"/>
    <w:rsid w:val="00000E46"/>
    <w:rsid w:val="00021A2A"/>
    <w:rsid w:val="000356BF"/>
    <w:rsid w:val="000404AA"/>
    <w:rsid w:val="000546E4"/>
    <w:rsid w:val="00060073"/>
    <w:rsid w:val="00065810"/>
    <w:rsid w:val="00065C2F"/>
    <w:rsid w:val="0007442F"/>
    <w:rsid w:val="00077A8B"/>
    <w:rsid w:val="0009472D"/>
    <w:rsid w:val="000A3C60"/>
    <w:rsid w:val="000F3915"/>
    <w:rsid w:val="00101004"/>
    <w:rsid w:val="0010544E"/>
    <w:rsid w:val="001226EB"/>
    <w:rsid w:val="00124025"/>
    <w:rsid w:val="0012453F"/>
    <w:rsid w:val="00150933"/>
    <w:rsid w:val="00154D4F"/>
    <w:rsid w:val="00155987"/>
    <w:rsid w:val="00155F54"/>
    <w:rsid w:val="00157259"/>
    <w:rsid w:val="00174660"/>
    <w:rsid w:val="00181DBE"/>
    <w:rsid w:val="001A117C"/>
    <w:rsid w:val="001B225C"/>
    <w:rsid w:val="001E1630"/>
    <w:rsid w:val="001E5F9F"/>
    <w:rsid w:val="001F16A9"/>
    <w:rsid w:val="0021363D"/>
    <w:rsid w:val="00261762"/>
    <w:rsid w:val="00264245"/>
    <w:rsid w:val="00285D14"/>
    <w:rsid w:val="002B6655"/>
    <w:rsid w:val="002D354F"/>
    <w:rsid w:val="002F3067"/>
    <w:rsid w:val="0031475D"/>
    <w:rsid w:val="00322889"/>
    <w:rsid w:val="00324339"/>
    <w:rsid w:val="00340E5E"/>
    <w:rsid w:val="0036337D"/>
    <w:rsid w:val="00366C95"/>
    <w:rsid w:val="00376E00"/>
    <w:rsid w:val="00383CB6"/>
    <w:rsid w:val="00383EED"/>
    <w:rsid w:val="003A42B4"/>
    <w:rsid w:val="003B004D"/>
    <w:rsid w:val="003D0B2C"/>
    <w:rsid w:val="003D6B65"/>
    <w:rsid w:val="003E1B2C"/>
    <w:rsid w:val="003F722B"/>
    <w:rsid w:val="003F762A"/>
    <w:rsid w:val="004023B3"/>
    <w:rsid w:val="00405D84"/>
    <w:rsid w:val="0043104C"/>
    <w:rsid w:val="0047085F"/>
    <w:rsid w:val="00470DEE"/>
    <w:rsid w:val="00492B7C"/>
    <w:rsid w:val="004B5F13"/>
    <w:rsid w:val="004B5FE2"/>
    <w:rsid w:val="004C595C"/>
    <w:rsid w:val="004D7AC0"/>
    <w:rsid w:val="00501E3A"/>
    <w:rsid w:val="00502554"/>
    <w:rsid w:val="0050506B"/>
    <w:rsid w:val="0051507B"/>
    <w:rsid w:val="0051737A"/>
    <w:rsid w:val="005225AA"/>
    <w:rsid w:val="00552B78"/>
    <w:rsid w:val="00574E46"/>
    <w:rsid w:val="00581AC7"/>
    <w:rsid w:val="00591735"/>
    <w:rsid w:val="005C2470"/>
    <w:rsid w:val="005D317F"/>
    <w:rsid w:val="005D37E1"/>
    <w:rsid w:val="005D417A"/>
    <w:rsid w:val="005D49DF"/>
    <w:rsid w:val="005D7B8B"/>
    <w:rsid w:val="00605F00"/>
    <w:rsid w:val="00607625"/>
    <w:rsid w:val="00613978"/>
    <w:rsid w:val="00626DC2"/>
    <w:rsid w:val="00630392"/>
    <w:rsid w:val="00644DFB"/>
    <w:rsid w:val="00653DEF"/>
    <w:rsid w:val="0066157F"/>
    <w:rsid w:val="00664229"/>
    <w:rsid w:val="00664567"/>
    <w:rsid w:val="00694E67"/>
    <w:rsid w:val="006A3A2C"/>
    <w:rsid w:val="006A77BF"/>
    <w:rsid w:val="006B0663"/>
    <w:rsid w:val="006F1EFD"/>
    <w:rsid w:val="007158B4"/>
    <w:rsid w:val="00733897"/>
    <w:rsid w:val="00754301"/>
    <w:rsid w:val="00772381"/>
    <w:rsid w:val="007763C2"/>
    <w:rsid w:val="00776408"/>
    <w:rsid w:val="00781DFD"/>
    <w:rsid w:val="00783B2B"/>
    <w:rsid w:val="00786EDB"/>
    <w:rsid w:val="00787142"/>
    <w:rsid w:val="007915F8"/>
    <w:rsid w:val="007A2DCB"/>
    <w:rsid w:val="007B2052"/>
    <w:rsid w:val="007B2A69"/>
    <w:rsid w:val="00800553"/>
    <w:rsid w:val="00817B5B"/>
    <w:rsid w:val="00821693"/>
    <w:rsid w:val="00821D0F"/>
    <w:rsid w:val="00842C1F"/>
    <w:rsid w:val="00866420"/>
    <w:rsid w:val="00871982"/>
    <w:rsid w:val="00887BF4"/>
    <w:rsid w:val="00894061"/>
    <w:rsid w:val="008A18C7"/>
    <w:rsid w:val="008A7845"/>
    <w:rsid w:val="008C6957"/>
    <w:rsid w:val="008D1EC1"/>
    <w:rsid w:val="008E24E0"/>
    <w:rsid w:val="008E6E13"/>
    <w:rsid w:val="0091662E"/>
    <w:rsid w:val="00921DDC"/>
    <w:rsid w:val="0092479D"/>
    <w:rsid w:val="009351EE"/>
    <w:rsid w:val="0094625B"/>
    <w:rsid w:val="00946275"/>
    <w:rsid w:val="00966676"/>
    <w:rsid w:val="00972761"/>
    <w:rsid w:val="009A05E2"/>
    <w:rsid w:val="009A798D"/>
    <w:rsid w:val="009B6B50"/>
    <w:rsid w:val="009E0E43"/>
    <w:rsid w:val="00A0229C"/>
    <w:rsid w:val="00A0478F"/>
    <w:rsid w:val="00A10DEF"/>
    <w:rsid w:val="00A11A68"/>
    <w:rsid w:val="00A21047"/>
    <w:rsid w:val="00A26E3B"/>
    <w:rsid w:val="00A35F07"/>
    <w:rsid w:val="00A50E79"/>
    <w:rsid w:val="00A55BE5"/>
    <w:rsid w:val="00A71082"/>
    <w:rsid w:val="00AC43F3"/>
    <w:rsid w:val="00AD58ED"/>
    <w:rsid w:val="00AE3330"/>
    <w:rsid w:val="00AF3323"/>
    <w:rsid w:val="00AF7262"/>
    <w:rsid w:val="00B013BA"/>
    <w:rsid w:val="00B1133E"/>
    <w:rsid w:val="00B259A0"/>
    <w:rsid w:val="00B3128B"/>
    <w:rsid w:val="00B34D88"/>
    <w:rsid w:val="00B5380A"/>
    <w:rsid w:val="00B70D08"/>
    <w:rsid w:val="00B85E6B"/>
    <w:rsid w:val="00B9779B"/>
    <w:rsid w:val="00BE3846"/>
    <w:rsid w:val="00C00C06"/>
    <w:rsid w:val="00C271C3"/>
    <w:rsid w:val="00C3538E"/>
    <w:rsid w:val="00CC4011"/>
    <w:rsid w:val="00CF29FB"/>
    <w:rsid w:val="00D074CE"/>
    <w:rsid w:val="00D22F08"/>
    <w:rsid w:val="00D30C57"/>
    <w:rsid w:val="00D51EBC"/>
    <w:rsid w:val="00D55A21"/>
    <w:rsid w:val="00D5770C"/>
    <w:rsid w:val="00D77143"/>
    <w:rsid w:val="00DA7399"/>
    <w:rsid w:val="00DC4E10"/>
    <w:rsid w:val="00DD5661"/>
    <w:rsid w:val="00DE0117"/>
    <w:rsid w:val="00DE0F04"/>
    <w:rsid w:val="00DF773E"/>
    <w:rsid w:val="00E0270D"/>
    <w:rsid w:val="00E339D6"/>
    <w:rsid w:val="00E76D60"/>
    <w:rsid w:val="00E953DB"/>
    <w:rsid w:val="00EA4199"/>
    <w:rsid w:val="00EB6268"/>
    <w:rsid w:val="00ED0BBD"/>
    <w:rsid w:val="00EF2C8C"/>
    <w:rsid w:val="00F42DA8"/>
    <w:rsid w:val="00F54DDE"/>
    <w:rsid w:val="00F5685F"/>
    <w:rsid w:val="00F62DE7"/>
    <w:rsid w:val="00F65272"/>
    <w:rsid w:val="00FA6DAC"/>
    <w:rsid w:val="00FA79D0"/>
    <w:rsid w:val="00FC185F"/>
    <w:rsid w:val="00FD4D2F"/>
    <w:rsid w:val="00FE2805"/>
    <w:rsid w:val="00FF6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3462B91-8A72-40D6-B81F-BB3E2CC56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F77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F773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F77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F773E"/>
    <w:rPr>
      <w:sz w:val="18"/>
      <w:szCs w:val="18"/>
    </w:rPr>
  </w:style>
  <w:style w:type="paragraph" w:styleId="a5">
    <w:name w:val="List Paragraph"/>
    <w:basedOn w:val="a"/>
    <w:uiPriority w:val="34"/>
    <w:qFormat/>
    <w:rsid w:val="00DF773E"/>
    <w:pPr>
      <w:ind w:firstLineChars="200" w:firstLine="420"/>
    </w:pPr>
  </w:style>
  <w:style w:type="table" w:styleId="4">
    <w:name w:val="Grid Table 4"/>
    <w:basedOn w:val="a1"/>
    <w:uiPriority w:val="49"/>
    <w:rsid w:val="00B1133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3">
    <w:name w:val="Grid Table 4 Accent 3"/>
    <w:basedOn w:val="a1"/>
    <w:uiPriority w:val="49"/>
    <w:rsid w:val="00B1133E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5">
    <w:name w:val="Grid Table 5 Dark"/>
    <w:basedOn w:val="a1"/>
    <w:uiPriority w:val="50"/>
    <w:rsid w:val="00B1133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4-6">
    <w:name w:val="List Table 4 Accent 6"/>
    <w:basedOn w:val="a1"/>
    <w:uiPriority w:val="49"/>
    <w:rsid w:val="00B1133E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a6">
    <w:name w:val="Date"/>
    <w:basedOn w:val="a"/>
    <w:next w:val="a"/>
    <w:link w:val="Char1"/>
    <w:uiPriority w:val="99"/>
    <w:semiHidden/>
    <w:unhideWhenUsed/>
    <w:rsid w:val="001E5F9F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1E5F9F"/>
  </w:style>
  <w:style w:type="table" w:styleId="a7">
    <w:name w:val="Table Grid"/>
    <w:basedOn w:val="a1"/>
    <w:uiPriority w:val="39"/>
    <w:rsid w:val="00AF72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semiHidden/>
    <w:unhideWhenUsed/>
    <w:rsid w:val="0061397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9">
    <w:name w:val="Hyperlink"/>
    <w:basedOn w:val="a0"/>
    <w:uiPriority w:val="99"/>
    <w:unhideWhenUsed/>
    <w:rsid w:val="00821D0F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664229"/>
    <w:rPr>
      <w:color w:val="954F72" w:themeColor="followedHyperlink"/>
      <w:u w:val="single"/>
    </w:rPr>
  </w:style>
  <w:style w:type="paragraph" w:styleId="ab">
    <w:name w:val="Balloon Text"/>
    <w:basedOn w:val="a"/>
    <w:link w:val="Char2"/>
    <w:uiPriority w:val="99"/>
    <w:semiHidden/>
    <w:unhideWhenUsed/>
    <w:rsid w:val="00842C1F"/>
    <w:rPr>
      <w:sz w:val="18"/>
      <w:szCs w:val="18"/>
    </w:rPr>
  </w:style>
  <w:style w:type="character" w:customStyle="1" w:styleId="Char2">
    <w:name w:val="批注框文本 Char"/>
    <w:basedOn w:val="a0"/>
    <w:link w:val="ab"/>
    <w:uiPriority w:val="99"/>
    <w:semiHidden/>
    <w:rsid w:val="00842C1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2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7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6859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82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4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5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9E7184-9079-4110-80F3-F93AF2585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123</Words>
  <Characters>706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叶璇</cp:lastModifiedBy>
  <cp:revision>3</cp:revision>
  <dcterms:created xsi:type="dcterms:W3CDTF">2019-03-28T01:00:00Z</dcterms:created>
  <dcterms:modified xsi:type="dcterms:W3CDTF">2019-03-28T01:00:00Z</dcterms:modified>
</cp:coreProperties>
</file>