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7A24" w14:textId="541C2EDF" w:rsidR="003271FD" w:rsidRDefault="003271FD" w:rsidP="003271FD">
      <w:pPr>
        <w:pageBreakBefore/>
        <w:spacing w:beforeLines="50" w:before="156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  <w:r w:rsidRPr="00266E19">
        <w:rPr>
          <w:rFonts w:ascii="长城小标宋体" w:eastAsia="长城小标宋体" w:hAnsi="长城小标宋体" w:hint="eastAsia"/>
          <w:sz w:val="44"/>
          <w:szCs w:val="44"/>
        </w:rPr>
        <w:t xml:space="preserve"> </w:t>
      </w:r>
    </w:p>
    <w:p w14:paraId="49721BF2" w14:textId="2700015A" w:rsidR="00266E19" w:rsidRDefault="00266E19" w:rsidP="00CF2E0A">
      <w:pPr>
        <w:spacing w:beforeLines="50" w:before="156" w:after="240"/>
        <w:jc w:val="center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长城小标宋体" w:eastAsia="长城小标宋体" w:hAnsi="长城小标宋体" w:hint="eastAsia"/>
          <w:sz w:val="44"/>
          <w:szCs w:val="44"/>
        </w:rPr>
        <w:t>I</w:t>
      </w:r>
      <w:r w:rsidRPr="005B25E7">
        <w:rPr>
          <w:rFonts w:ascii="长城小标宋体" w:eastAsia="长城小标宋体" w:hAnsi="长城小标宋体"/>
          <w:sz w:val="44"/>
          <w:szCs w:val="44"/>
        </w:rPr>
        <w:t>AMAC</w:t>
      </w:r>
      <w:r w:rsidRPr="005B25E7">
        <w:rPr>
          <w:rFonts w:ascii="长城小标宋体" w:eastAsia="长城小标宋体" w:hAnsi="长城小标宋体" w:hint="eastAsia"/>
          <w:sz w:val="44"/>
          <w:szCs w:val="44"/>
        </w:rPr>
        <w:t>推介</w:t>
      </w:r>
      <w:r>
        <w:rPr>
          <w:rFonts w:ascii="长城小标宋体" w:eastAsia="长城小标宋体" w:hAnsi="长城小标宋体" w:hint="eastAsia"/>
          <w:sz w:val="44"/>
          <w:szCs w:val="44"/>
        </w:rPr>
        <w:t>的承诺函——期货</w:t>
      </w:r>
      <w:r w:rsidRPr="008C5897">
        <w:rPr>
          <w:rFonts w:ascii="长城小标宋体" w:eastAsia="长城小标宋体" w:hAnsi="长城小标宋体" w:hint="eastAsia"/>
          <w:sz w:val="44"/>
          <w:szCs w:val="44"/>
        </w:rPr>
        <w:t>公司</w:t>
      </w:r>
    </w:p>
    <w:tbl>
      <w:tblPr>
        <w:tblStyle w:val="ad"/>
        <w:tblW w:w="9747" w:type="dxa"/>
        <w:jc w:val="center"/>
        <w:tblLook w:val="04A0" w:firstRow="1" w:lastRow="0" w:firstColumn="1" w:lastColumn="0" w:noHBand="0" w:noVBand="1"/>
      </w:tblPr>
      <w:tblGrid>
        <w:gridCol w:w="2263"/>
        <w:gridCol w:w="7484"/>
      </w:tblGrid>
      <w:tr w:rsidR="00266E19" w:rsidRPr="002077F3" w14:paraId="5B474F28" w14:textId="77777777" w:rsidTr="007925E1">
        <w:trPr>
          <w:jc w:val="center"/>
        </w:trPr>
        <w:tc>
          <w:tcPr>
            <w:tcW w:w="2263" w:type="dxa"/>
          </w:tcPr>
          <w:p w14:paraId="39A6EB8E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机构全称：</w:t>
            </w:r>
          </w:p>
        </w:tc>
        <w:tc>
          <w:tcPr>
            <w:tcW w:w="7484" w:type="dxa"/>
          </w:tcPr>
          <w:p w14:paraId="53A77BDA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388CB12E" w14:textId="77777777" w:rsidTr="007925E1">
        <w:trPr>
          <w:jc w:val="center"/>
        </w:trPr>
        <w:tc>
          <w:tcPr>
            <w:tcW w:w="2263" w:type="dxa"/>
            <w:vAlign w:val="center"/>
          </w:tcPr>
          <w:p w14:paraId="59B4A020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机构法人姓名：</w:t>
            </w:r>
          </w:p>
        </w:tc>
        <w:tc>
          <w:tcPr>
            <w:tcW w:w="7484" w:type="dxa"/>
          </w:tcPr>
          <w:p w14:paraId="016FC95D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CF2E0A" w:rsidRPr="002077F3" w14:paraId="31CAF141" w14:textId="77777777" w:rsidTr="00CF2E0A">
        <w:trPr>
          <w:trHeight w:val="454"/>
          <w:jc w:val="center"/>
        </w:trPr>
        <w:tc>
          <w:tcPr>
            <w:tcW w:w="2263" w:type="dxa"/>
            <w:vMerge w:val="restart"/>
            <w:vAlign w:val="center"/>
          </w:tcPr>
          <w:p w14:paraId="29D20337" w14:textId="77777777" w:rsidR="00CF2E0A" w:rsidRDefault="00CF2E0A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勾选参与</w:t>
            </w:r>
            <w:proofErr w:type="gramEnd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的推介项目：</w:t>
            </w:r>
          </w:p>
          <w:p w14:paraId="0875F4A0" w14:textId="78D21677" w:rsidR="00CF2E0A" w:rsidRPr="002077F3" w:rsidRDefault="00CF2E0A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（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需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与报名链接中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的信息填报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相同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，如有不同以此承诺函为准。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）</w:t>
            </w:r>
          </w:p>
        </w:tc>
        <w:tc>
          <w:tcPr>
            <w:tcW w:w="7484" w:type="dxa"/>
            <w:vAlign w:val="center"/>
          </w:tcPr>
          <w:p w14:paraId="303664EF" w14:textId="77777777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期货公司</w:t>
            </w:r>
          </w:p>
        </w:tc>
      </w:tr>
      <w:tr w:rsidR="00CF2E0A" w:rsidRPr="002077F3" w14:paraId="75DAF09F" w14:textId="77777777" w:rsidTr="00CF2E0A">
        <w:trPr>
          <w:trHeight w:val="454"/>
          <w:jc w:val="center"/>
        </w:trPr>
        <w:tc>
          <w:tcPr>
            <w:tcW w:w="2263" w:type="dxa"/>
            <w:vMerge/>
          </w:tcPr>
          <w:p w14:paraId="51960894" w14:textId="77777777" w:rsidR="00CF2E0A" w:rsidRPr="002077F3" w:rsidRDefault="00CF2E0A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  <w:vAlign w:val="center"/>
          </w:tcPr>
          <w:p w14:paraId="03D3F7ED" w14:textId="77777777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期货公司——股指期货业务</w:t>
            </w:r>
          </w:p>
        </w:tc>
      </w:tr>
      <w:tr w:rsidR="00CF2E0A" w:rsidRPr="002077F3" w14:paraId="2E5FAB47" w14:textId="77777777" w:rsidTr="00CF2E0A">
        <w:trPr>
          <w:trHeight w:val="454"/>
          <w:jc w:val="center"/>
        </w:trPr>
        <w:tc>
          <w:tcPr>
            <w:tcW w:w="2263" w:type="dxa"/>
            <w:vMerge/>
          </w:tcPr>
          <w:p w14:paraId="6B4E066F" w14:textId="77777777" w:rsidR="00CF2E0A" w:rsidRPr="002077F3" w:rsidRDefault="00CF2E0A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7484" w:type="dxa"/>
            <w:vAlign w:val="center"/>
          </w:tcPr>
          <w:p w14:paraId="2B59C823" w14:textId="77777777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期货公司——国债期货业务</w:t>
            </w:r>
          </w:p>
        </w:tc>
      </w:tr>
      <w:tr w:rsidR="00CF2E0A" w:rsidRPr="002077F3" w14:paraId="40DBF4CA" w14:textId="77777777" w:rsidTr="00CF2E0A">
        <w:trPr>
          <w:trHeight w:val="454"/>
          <w:jc w:val="center"/>
        </w:trPr>
        <w:tc>
          <w:tcPr>
            <w:tcW w:w="2263" w:type="dxa"/>
            <w:vMerge/>
          </w:tcPr>
          <w:p w14:paraId="273A7DFD" w14:textId="77777777" w:rsidR="00CF2E0A" w:rsidRPr="002077F3" w:rsidRDefault="00CF2E0A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  <w:vAlign w:val="center"/>
          </w:tcPr>
          <w:p w14:paraId="0A00196C" w14:textId="77777777" w:rsidR="00CF2E0A" w:rsidRPr="00CF2E0A" w:rsidRDefault="00CF2E0A" w:rsidP="00CF2E0A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CF2E0A"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最</w:t>
            </w:r>
            <w:r w:rsidRPr="00CF2E0A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具进取期货公司</w:t>
            </w:r>
          </w:p>
        </w:tc>
      </w:tr>
      <w:tr w:rsidR="00CF2E0A" w:rsidRPr="002077F3" w14:paraId="4B98A16B" w14:textId="77777777" w:rsidTr="00CF2E0A">
        <w:trPr>
          <w:trHeight w:val="454"/>
          <w:jc w:val="center"/>
        </w:trPr>
        <w:tc>
          <w:tcPr>
            <w:tcW w:w="2263" w:type="dxa"/>
            <w:vMerge/>
          </w:tcPr>
          <w:p w14:paraId="5F748EDF" w14:textId="77777777" w:rsidR="00CF2E0A" w:rsidRPr="002077F3" w:rsidRDefault="00CF2E0A" w:rsidP="00CF2E0A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  <w:vAlign w:val="center"/>
          </w:tcPr>
          <w:p w14:paraId="1599E2A5" w14:textId="0FCDFDCD" w:rsidR="00CF2E0A" w:rsidRPr="002077F3" w:rsidRDefault="00CF2E0A" w:rsidP="00CF2E0A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保险资产管理业杰出贡献合作机构</w:t>
            </w:r>
          </w:p>
        </w:tc>
      </w:tr>
      <w:tr w:rsidR="00CF2E0A" w:rsidRPr="002077F3" w14:paraId="1C2575BF" w14:textId="77777777" w:rsidTr="00CF2E0A">
        <w:trPr>
          <w:trHeight w:val="454"/>
          <w:jc w:val="center"/>
        </w:trPr>
        <w:tc>
          <w:tcPr>
            <w:tcW w:w="2263" w:type="dxa"/>
            <w:vMerge/>
          </w:tcPr>
          <w:p w14:paraId="3A58B2A4" w14:textId="77777777" w:rsidR="00CF2E0A" w:rsidRPr="002077F3" w:rsidRDefault="00CF2E0A" w:rsidP="00CF2E0A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  <w:vAlign w:val="center"/>
          </w:tcPr>
          <w:p w14:paraId="77CA04C2" w14:textId="6C8E6A9A" w:rsidR="00CF2E0A" w:rsidRPr="002077F3" w:rsidRDefault="00CF2E0A" w:rsidP="00CF2E0A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保险资产管理业长期友好合作机构</w:t>
            </w:r>
          </w:p>
        </w:tc>
      </w:tr>
      <w:tr w:rsidR="00CF2E0A" w:rsidRPr="002077F3" w14:paraId="355A9799" w14:textId="77777777" w:rsidTr="00CF2E0A">
        <w:trPr>
          <w:trHeight w:val="454"/>
          <w:jc w:val="center"/>
        </w:trPr>
        <w:tc>
          <w:tcPr>
            <w:tcW w:w="2263" w:type="dxa"/>
            <w:vMerge/>
          </w:tcPr>
          <w:p w14:paraId="13952F0E" w14:textId="77777777" w:rsidR="00CF2E0A" w:rsidRPr="002077F3" w:rsidRDefault="00CF2E0A" w:rsidP="00CF2E0A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  <w:vAlign w:val="center"/>
          </w:tcPr>
          <w:p w14:paraId="5D3AD718" w14:textId="2E9C7A93" w:rsidR="00CF2E0A" w:rsidRPr="002077F3" w:rsidRDefault="00CF2E0A" w:rsidP="00CF2E0A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保险资产管理业业务拓展合作机构</w:t>
            </w:r>
          </w:p>
        </w:tc>
      </w:tr>
      <w:tr w:rsidR="00CF2E0A" w:rsidRPr="002077F3" w14:paraId="73D2F4E4" w14:textId="77777777" w:rsidTr="00CF2E0A">
        <w:trPr>
          <w:trHeight w:val="3607"/>
          <w:jc w:val="center"/>
        </w:trPr>
        <w:tc>
          <w:tcPr>
            <w:tcW w:w="2263" w:type="dxa"/>
            <w:vAlign w:val="center"/>
          </w:tcPr>
          <w:p w14:paraId="3A7B4709" w14:textId="16A0E249" w:rsidR="00CF2E0A" w:rsidRPr="002077F3" w:rsidRDefault="00CF2E0A" w:rsidP="00CF2E0A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592ED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参与机构承诺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7484" w:type="dxa"/>
            <w:vAlign w:val="center"/>
          </w:tcPr>
          <w:p w14:paraId="26610A40" w14:textId="48C526D1" w:rsidR="00CF2E0A" w:rsidRPr="002F3A14" w:rsidRDefault="00CF2E0A" w:rsidP="00CF2E0A">
            <w:pPr>
              <w:spacing w:line="360" w:lineRule="auto"/>
              <w:ind w:firstLine="556"/>
              <w:rPr>
                <w:rFonts w:ascii="仿宋_GB2312" w:eastAsia="仿宋_GB2312" w:hAnsi="仿宋"/>
                <w:sz w:val="24"/>
                <w:szCs w:val="24"/>
              </w:rPr>
            </w:pP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本机构自愿参加“IAMAC推介——202</w:t>
            </w:r>
            <w:r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年度保险资产管理业最受欢迎投资业务合作机构”活动，尊重最终结果。并承诺，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本机构提交</w:t>
            </w:r>
            <w:proofErr w:type="gramStart"/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至协会</w:t>
            </w:r>
            <w:proofErr w:type="gramEnd"/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的所有数据和资料信息全部真实、有效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通过问卷星链接所填报的【基本信息】可用于协会公开宣传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。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</w:t>
            </w:r>
            <w:r w:rsidRPr="002F3A14">
              <w:rPr>
                <w:rFonts w:ascii="仿宋_GB2312" w:eastAsia="仿宋_GB2312" w:hAnsi="仿宋"/>
                <w:sz w:val="24"/>
                <w:szCs w:val="24"/>
              </w:rPr>
              <w:t>AMAC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推介的参与资格，本机构自愿承担有关责任。</w:t>
            </w:r>
          </w:p>
        </w:tc>
      </w:tr>
      <w:tr w:rsidR="00CF2E0A" w:rsidRPr="002077F3" w14:paraId="02283ED2" w14:textId="77777777" w:rsidTr="007925E1">
        <w:trPr>
          <w:trHeight w:val="2441"/>
          <w:jc w:val="center"/>
        </w:trPr>
        <w:tc>
          <w:tcPr>
            <w:tcW w:w="9747" w:type="dxa"/>
            <w:gridSpan w:val="2"/>
          </w:tcPr>
          <w:p w14:paraId="7F09BF24" w14:textId="77777777" w:rsidR="00CF2E0A" w:rsidRPr="002077F3" w:rsidRDefault="00CF2E0A" w:rsidP="00CF2E0A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sz w:val="28"/>
                <w:szCs w:val="28"/>
              </w:rPr>
              <w:t>请参与机构阅读上述承诺，并加盖机构公章：</w:t>
            </w:r>
          </w:p>
          <w:p w14:paraId="33F6D312" w14:textId="77777777" w:rsidR="00CF2E0A" w:rsidRDefault="00CF2E0A" w:rsidP="00CF2E0A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F0C3148" w14:textId="77777777" w:rsidR="00CF2E0A" w:rsidRPr="002077F3" w:rsidRDefault="00CF2E0A" w:rsidP="00CF2E0A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1CB6588" w14:textId="77777777" w:rsidR="00CF2E0A" w:rsidRPr="002077F3" w:rsidRDefault="00CF2E0A" w:rsidP="00CF2E0A">
            <w:pPr>
              <w:widowControl/>
              <w:shd w:val="clear" w:color="auto" w:fill="FFFFFF"/>
              <w:spacing w:line="315" w:lineRule="atLeast"/>
              <w:ind w:right="560" w:firstLineChars="1850" w:firstLine="5200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（机构公章）</w:t>
            </w:r>
          </w:p>
          <w:p w14:paraId="6302EC18" w14:textId="77777777" w:rsidR="00CF2E0A" w:rsidRPr="002077F3" w:rsidRDefault="00CF2E0A" w:rsidP="00CF2E0A">
            <w:pPr>
              <w:widowControl/>
              <w:shd w:val="clear" w:color="auto" w:fill="FFFFFF"/>
              <w:spacing w:line="315" w:lineRule="atLeast"/>
              <w:ind w:right="564" w:firstLineChars="1950" w:firstLine="5481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23E7FF2E" w14:textId="77777777" w:rsidR="00615766" w:rsidRPr="009327ED" w:rsidRDefault="00615766" w:rsidP="005D09E5">
      <w:pPr>
        <w:ind w:right="2080"/>
        <w:rPr>
          <w:rFonts w:ascii="仿宋_GB2312" w:eastAsia="仿宋_GB2312" w:hAnsi="长城小标宋体"/>
          <w:sz w:val="13"/>
          <w:szCs w:val="13"/>
        </w:rPr>
      </w:pPr>
    </w:p>
    <w:sectPr w:rsidR="00615766" w:rsidRPr="009327ED" w:rsidSect="00AD41D2">
      <w:footerReference w:type="even" r:id="rId8"/>
      <w:footerReference w:type="default" r:id="rId9"/>
      <w:pgSz w:w="11906" w:h="16838"/>
      <w:pgMar w:top="204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5B61" w14:textId="77777777" w:rsidR="007B41EC" w:rsidRDefault="007B41EC" w:rsidP="009C2A68">
      <w:r>
        <w:separator/>
      </w:r>
    </w:p>
  </w:endnote>
  <w:endnote w:type="continuationSeparator" w:id="0">
    <w:p w14:paraId="45649933" w14:textId="77777777" w:rsidR="007B41EC" w:rsidRDefault="007B41EC" w:rsidP="009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C8D" w14:textId="77777777" w:rsidR="006756E5" w:rsidRPr="00DE0D82" w:rsidRDefault="006F4DDD" w:rsidP="006F4DDD">
    <w:pPr>
      <w:pStyle w:val="a5"/>
      <w:jc w:val="center"/>
      <w:rPr>
        <w:rFonts w:ascii="宋体" w:eastAsia="宋体" w:hAnsi="宋体"/>
        <w:sz w:val="28"/>
        <w:szCs w:val="28"/>
      </w:rPr>
    </w:pPr>
    <w:r w:rsidRPr="006756E5">
      <w:rPr>
        <w:rFonts w:ascii="宋体" w:eastAsia="宋体" w:hAnsi="宋体"/>
        <w:sz w:val="28"/>
        <w:szCs w:val="28"/>
      </w:rPr>
      <w:fldChar w:fldCharType="begin"/>
    </w:r>
    <w:r w:rsidRPr="006756E5">
      <w:rPr>
        <w:rFonts w:ascii="宋体" w:eastAsia="宋体" w:hAnsi="宋体"/>
        <w:sz w:val="28"/>
        <w:szCs w:val="28"/>
      </w:rPr>
      <w:instrText xml:space="preserve"> PAGE   \* MERGEFORMAT </w:instrText>
    </w:r>
    <w:r w:rsidRPr="006756E5">
      <w:rPr>
        <w:rFonts w:ascii="宋体" w:eastAsia="宋体" w:hAnsi="宋体"/>
        <w:sz w:val="28"/>
        <w:szCs w:val="28"/>
      </w:rPr>
      <w:fldChar w:fldCharType="separate"/>
    </w:r>
    <w:r w:rsidR="005E5B29" w:rsidRPr="005E5B29">
      <w:rPr>
        <w:rFonts w:ascii="宋体" w:eastAsia="宋体" w:hAnsi="宋体"/>
        <w:noProof/>
        <w:sz w:val="28"/>
        <w:szCs w:val="28"/>
        <w:lang w:val="zh-CN"/>
      </w:rPr>
      <w:t>-</w:t>
    </w:r>
    <w:r w:rsidR="005E5B29">
      <w:rPr>
        <w:rFonts w:ascii="宋体" w:eastAsia="宋体" w:hAnsi="宋体"/>
        <w:noProof/>
        <w:sz w:val="28"/>
        <w:szCs w:val="28"/>
      </w:rPr>
      <w:t xml:space="preserve"> 6 -</w:t>
    </w:r>
    <w:r w:rsidRPr="006756E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62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84637C" w14:textId="77777777" w:rsidR="006756E5" w:rsidRDefault="009B6CD3" w:rsidP="00C309E2">
        <w:pPr>
          <w:pStyle w:val="a5"/>
          <w:jc w:val="center"/>
        </w:pPr>
        <w:r w:rsidRPr="006756E5">
          <w:rPr>
            <w:rFonts w:ascii="宋体" w:eastAsia="宋体" w:hAnsi="宋体"/>
            <w:sz w:val="28"/>
            <w:szCs w:val="28"/>
          </w:rPr>
          <w:fldChar w:fldCharType="begin"/>
        </w:r>
        <w:r w:rsidR="006756E5" w:rsidRPr="006756E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756E5">
          <w:rPr>
            <w:rFonts w:ascii="宋体" w:eastAsia="宋体" w:hAnsi="宋体"/>
            <w:sz w:val="28"/>
            <w:szCs w:val="28"/>
          </w:rPr>
          <w:fldChar w:fldCharType="separate"/>
        </w:r>
        <w:r w:rsidR="005E5B29" w:rsidRPr="005E5B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5B29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6756E5">
          <w:rPr>
            <w:rFonts w:ascii="宋体" w:eastAsia="宋体" w:hAnsi="宋体"/>
            <w:sz w:val="28"/>
            <w:szCs w:val="28"/>
          </w:rPr>
          <w:fldChar w:fldCharType="end"/>
        </w:r>
        <w:r w:rsidR="006756E5"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1C93" w14:textId="77777777" w:rsidR="007B41EC" w:rsidRDefault="007B41EC" w:rsidP="009C2A68">
      <w:r>
        <w:separator/>
      </w:r>
    </w:p>
  </w:footnote>
  <w:footnote w:type="continuationSeparator" w:id="0">
    <w:p w14:paraId="282EDF7D" w14:textId="77777777" w:rsidR="007B41EC" w:rsidRDefault="007B41EC" w:rsidP="009C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41C1"/>
    <w:multiLevelType w:val="hybridMultilevel"/>
    <w:tmpl w:val="8CF28D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5683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8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DocumentID" w:val="{E02641F0-C4C0-411E-BD14-C4C28DEAFD13}_1"/>
  </w:docVars>
  <w:rsids>
    <w:rsidRoot w:val="002D16C6"/>
    <w:rsid w:val="0000554C"/>
    <w:rsid w:val="0000761D"/>
    <w:rsid w:val="00016049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4439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108C4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3F6"/>
    <w:rsid w:val="00304A52"/>
    <w:rsid w:val="003208C1"/>
    <w:rsid w:val="003214B8"/>
    <w:rsid w:val="0032266E"/>
    <w:rsid w:val="00325B5F"/>
    <w:rsid w:val="003271FD"/>
    <w:rsid w:val="003326DF"/>
    <w:rsid w:val="003471FE"/>
    <w:rsid w:val="00392F60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2BC8"/>
    <w:rsid w:val="004956FE"/>
    <w:rsid w:val="00496021"/>
    <w:rsid w:val="004A3CE4"/>
    <w:rsid w:val="004A548B"/>
    <w:rsid w:val="004A6E77"/>
    <w:rsid w:val="004B0286"/>
    <w:rsid w:val="004B1314"/>
    <w:rsid w:val="004C64F6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67A4F"/>
    <w:rsid w:val="00576C54"/>
    <w:rsid w:val="00582B73"/>
    <w:rsid w:val="00590255"/>
    <w:rsid w:val="0059412F"/>
    <w:rsid w:val="005A0C10"/>
    <w:rsid w:val="005B26F0"/>
    <w:rsid w:val="005B5A86"/>
    <w:rsid w:val="005B650E"/>
    <w:rsid w:val="005C344C"/>
    <w:rsid w:val="005D09E5"/>
    <w:rsid w:val="005E33CF"/>
    <w:rsid w:val="005E3682"/>
    <w:rsid w:val="005E5B29"/>
    <w:rsid w:val="006046F5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27C21"/>
    <w:rsid w:val="00746994"/>
    <w:rsid w:val="00774BCB"/>
    <w:rsid w:val="007943A7"/>
    <w:rsid w:val="007A2364"/>
    <w:rsid w:val="007A32DE"/>
    <w:rsid w:val="007B3109"/>
    <w:rsid w:val="007B37E3"/>
    <w:rsid w:val="007B41EC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150DA"/>
    <w:rsid w:val="00816BE9"/>
    <w:rsid w:val="008321D8"/>
    <w:rsid w:val="00855569"/>
    <w:rsid w:val="00856ECD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27ED"/>
    <w:rsid w:val="009332D0"/>
    <w:rsid w:val="009359E5"/>
    <w:rsid w:val="00941B27"/>
    <w:rsid w:val="009436CD"/>
    <w:rsid w:val="00947A48"/>
    <w:rsid w:val="009561EE"/>
    <w:rsid w:val="009649A9"/>
    <w:rsid w:val="009679CE"/>
    <w:rsid w:val="00971B41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45E4F"/>
    <w:rsid w:val="00A6323B"/>
    <w:rsid w:val="00A737F7"/>
    <w:rsid w:val="00A80E86"/>
    <w:rsid w:val="00A819F6"/>
    <w:rsid w:val="00A81BE5"/>
    <w:rsid w:val="00A917E8"/>
    <w:rsid w:val="00A94E6C"/>
    <w:rsid w:val="00AA6325"/>
    <w:rsid w:val="00AB0889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E6D81"/>
    <w:rsid w:val="00AF734A"/>
    <w:rsid w:val="00B055A4"/>
    <w:rsid w:val="00B131F4"/>
    <w:rsid w:val="00B17245"/>
    <w:rsid w:val="00B241AC"/>
    <w:rsid w:val="00B52228"/>
    <w:rsid w:val="00B8063D"/>
    <w:rsid w:val="00B81933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2E0A"/>
    <w:rsid w:val="00CF7533"/>
    <w:rsid w:val="00D108C0"/>
    <w:rsid w:val="00D17725"/>
    <w:rsid w:val="00D17A41"/>
    <w:rsid w:val="00D305CA"/>
    <w:rsid w:val="00D35433"/>
    <w:rsid w:val="00D36D01"/>
    <w:rsid w:val="00D40A94"/>
    <w:rsid w:val="00D51E06"/>
    <w:rsid w:val="00D53AA6"/>
    <w:rsid w:val="00D573CF"/>
    <w:rsid w:val="00D6445C"/>
    <w:rsid w:val="00D64D9D"/>
    <w:rsid w:val="00D71DF8"/>
    <w:rsid w:val="00D90444"/>
    <w:rsid w:val="00DA08DB"/>
    <w:rsid w:val="00DB07FA"/>
    <w:rsid w:val="00DC7004"/>
    <w:rsid w:val="00DD7612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44951"/>
    <w:rsid w:val="00E5310D"/>
    <w:rsid w:val="00E570EC"/>
    <w:rsid w:val="00E60415"/>
    <w:rsid w:val="00E63048"/>
    <w:rsid w:val="00E72DB7"/>
    <w:rsid w:val="00E75839"/>
    <w:rsid w:val="00E81678"/>
    <w:rsid w:val="00EA1049"/>
    <w:rsid w:val="00EA474A"/>
    <w:rsid w:val="00EA6890"/>
    <w:rsid w:val="00ED3B1E"/>
    <w:rsid w:val="00ED52D3"/>
    <w:rsid w:val="00ED7DD6"/>
    <w:rsid w:val="00EE373A"/>
    <w:rsid w:val="00EE7B2A"/>
    <w:rsid w:val="00EF3FB0"/>
    <w:rsid w:val="00F10B72"/>
    <w:rsid w:val="00F1783C"/>
    <w:rsid w:val="00F22B70"/>
    <w:rsid w:val="00F41BDD"/>
    <w:rsid w:val="00F54AF9"/>
    <w:rsid w:val="00F66038"/>
    <w:rsid w:val="00F705BD"/>
    <w:rsid w:val="00F75699"/>
    <w:rsid w:val="00F761F1"/>
    <w:rsid w:val="00F80431"/>
    <w:rsid w:val="00F82FCC"/>
    <w:rsid w:val="00F83752"/>
    <w:rsid w:val="00F9006C"/>
    <w:rsid w:val="00F9464C"/>
    <w:rsid w:val="00FB182A"/>
    <w:rsid w:val="00FB1977"/>
    <w:rsid w:val="00FB4509"/>
    <w:rsid w:val="00FC23C9"/>
    <w:rsid w:val="00FE6ED3"/>
    <w:rsid w:val="00FF59B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85pt"/>
    </o:shapedefaults>
    <o:shapelayout v:ext="edit">
      <o:idmap v:ext="edit" data="2"/>
    </o:shapelayout>
  </w:shapeDefaults>
  <w:decimalSymbol w:val="."/>
  <w:listSeparator w:val=","/>
  <w14:docId w14:val="0325B0EE"/>
  <w15:docId w15:val="{6D2DEA99-32E8-4934-B2BF-4B66C1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A68"/>
    <w:rPr>
      <w:sz w:val="18"/>
      <w:szCs w:val="18"/>
    </w:rPr>
  </w:style>
  <w:style w:type="character" w:styleId="a7">
    <w:name w:val="Strong"/>
    <w:uiPriority w:val="22"/>
    <w:qFormat/>
    <w:rsid w:val="00D573CF"/>
    <w:rPr>
      <w:rFonts w:eastAsia="仿宋_GB2312"/>
      <w:b/>
      <w:bCs/>
      <w:i w:val="0"/>
      <w:sz w:val="30"/>
    </w:rPr>
  </w:style>
  <w:style w:type="paragraph" w:styleId="a8">
    <w:name w:val="Title"/>
    <w:basedOn w:val="a"/>
    <w:next w:val="a"/>
    <w:link w:val="a9"/>
    <w:uiPriority w:val="10"/>
    <w:qFormat/>
    <w:rsid w:val="00D573CF"/>
    <w:pPr>
      <w:spacing w:beforeLines="100" w:before="100" w:afterLines="100" w:after="100" w:line="560" w:lineRule="exact"/>
      <w:jc w:val="center"/>
      <w:outlineLvl w:val="0"/>
    </w:pPr>
    <w:rPr>
      <w:rFonts w:ascii="Calibri Light" w:eastAsia="黑体" w:hAnsi="Calibri Light" w:cs="Times New Roman"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573CF"/>
    <w:rPr>
      <w:rFonts w:ascii="Calibri Light" w:eastAsia="黑体" w:hAnsi="Calibri Light" w:cs="Times New Roman"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573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573CF"/>
    <w:rPr>
      <w:sz w:val="18"/>
      <w:szCs w:val="18"/>
    </w:rPr>
  </w:style>
  <w:style w:type="character" w:styleId="ac">
    <w:name w:val="Hyperlink"/>
    <w:basedOn w:val="a0"/>
    <w:uiPriority w:val="99"/>
    <w:unhideWhenUsed/>
    <w:rsid w:val="00AD41D2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A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1576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15766"/>
  </w:style>
  <w:style w:type="paragraph" w:styleId="af0">
    <w:name w:val="List Paragraph"/>
    <w:basedOn w:val="a"/>
    <w:uiPriority w:val="34"/>
    <w:qFormat/>
    <w:rsid w:val="00856ECD"/>
    <w:pPr>
      <w:ind w:firstLineChars="200" w:firstLine="420"/>
    </w:pPr>
    <w:rPr>
      <w:rFonts w:ascii="Calibri" w:eastAsia="宋体" w:hAnsi="Calibri" w:cs="Times New Roman"/>
    </w:rPr>
  </w:style>
  <w:style w:type="character" w:styleId="af1">
    <w:name w:val="Unresolved Mention"/>
    <w:basedOn w:val="a0"/>
    <w:uiPriority w:val="99"/>
    <w:semiHidden/>
    <w:unhideWhenUsed/>
    <w:rsid w:val="00D3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王一晴</cp:lastModifiedBy>
  <cp:revision>4</cp:revision>
  <cp:lastPrinted>2016-04-26T02:42:00Z</cp:lastPrinted>
  <dcterms:created xsi:type="dcterms:W3CDTF">2023-03-15T01:32:00Z</dcterms:created>
  <dcterms:modified xsi:type="dcterms:W3CDTF">2023-03-15T01:34:00Z</dcterms:modified>
</cp:coreProperties>
</file>