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9864" w14:textId="77777777" w:rsidR="004706EB" w:rsidRDefault="0000000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42AA0EBF" w14:textId="77777777" w:rsidR="004706EB" w:rsidRDefault="00000000">
      <w:pPr>
        <w:ind w:firstLineChars="300" w:firstLine="1200"/>
        <w:rPr>
          <w:rFonts w:ascii="长城小标宋体" w:eastAsia="长城小标宋体" w:hAnsi="长城小标宋体" w:hint="eastAsia"/>
          <w:sz w:val="40"/>
          <w:szCs w:val="40"/>
        </w:rPr>
      </w:pPr>
      <w:bookmarkStart w:id="1" w:name="_Hlk134448727"/>
      <w:bookmarkEnd w:id="0"/>
      <w:r>
        <w:rPr>
          <w:rFonts w:ascii="长城小标宋体" w:eastAsia="长城小标宋体" w:hAnsi="长城小标宋体" w:hint="eastAsia"/>
          <w:sz w:val="40"/>
          <w:szCs w:val="40"/>
        </w:rPr>
        <w:t>“</w:t>
      </w:r>
      <w:r>
        <w:rPr>
          <w:rFonts w:ascii="Times New Roman" w:eastAsia="长城小标宋体" w:hAnsi="Times New Roman" w:cs="Times New Roman"/>
          <w:sz w:val="40"/>
          <w:szCs w:val="40"/>
        </w:rPr>
        <w:t>202</w:t>
      </w:r>
      <w:r>
        <w:rPr>
          <w:rFonts w:ascii="Times New Roman" w:eastAsia="长城小标宋体" w:hAnsi="Times New Roman" w:cs="Times New Roman" w:hint="eastAsia"/>
          <w:sz w:val="40"/>
          <w:szCs w:val="40"/>
        </w:rPr>
        <w:t>5</w:t>
      </w:r>
      <w:r>
        <w:rPr>
          <w:rFonts w:ascii="Times New Roman" w:eastAsia="长城小标宋体" w:hAnsi="Times New Roman" w:cs="Times New Roman"/>
          <w:sz w:val="40"/>
          <w:szCs w:val="40"/>
        </w:rPr>
        <w:t>IAMAC</w:t>
      </w:r>
      <w:r>
        <w:rPr>
          <w:rFonts w:ascii="长城小标宋体" w:eastAsia="长城小标宋体" w:hAnsi="长城小标宋体" w:hint="eastAsia"/>
          <w:sz w:val="40"/>
          <w:szCs w:val="40"/>
        </w:rPr>
        <w:t>年度课题”写作要求</w:t>
      </w:r>
    </w:p>
    <w:bookmarkEnd w:id="1"/>
    <w:p w14:paraId="110481BE" w14:textId="77777777" w:rsidR="004706EB" w:rsidRDefault="004706EB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</w:p>
    <w:p w14:paraId="74F20D05" w14:textId="6678543D" w:rsidR="004706EB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  <w:r>
        <w:rPr>
          <w:rFonts w:ascii="仿宋" w:eastAsia="仿宋" w:hAnsi="仿宋" w:cs="仿宋_GB2312+FPEF" w:hint="eastAsia"/>
          <w:kern w:val="0"/>
          <w:sz w:val="30"/>
          <w:szCs w:val="30"/>
        </w:rPr>
        <w:t>为规范中国</w:t>
      </w:r>
      <w:r>
        <w:rPr>
          <w:rFonts w:ascii="仿宋" w:eastAsia="仿宋" w:hAnsi="仿宋" w:cs="仿宋_GB2312+FPEF"/>
          <w:kern w:val="0"/>
          <w:sz w:val="30"/>
          <w:szCs w:val="30"/>
        </w:rPr>
        <w:t>保险资产管理业协会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（以下</w:t>
      </w:r>
      <w:r>
        <w:rPr>
          <w:rFonts w:ascii="仿宋" w:eastAsia="仿宋" w:hAnsi="仿宋" w:cs="仿宋_GB2312+FPEF"/>
          <w:kern w:val="0"/>
          <w:sz w:val="30"/>
          <w:szCs w:val="30"/>
        </w:rPr>
        <w:t>简称协会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）“</w:t>
      </w:r>
      <w:r w:rsidR="00534B84">
        <w:rPr>
          <w:rFonts w:ascii="仿宋" w:eastAsia="仿宋" w:hAnsi="仿宋" w:cs="仿宋_GB2312+FPEF" w:hint="eastAsia"/>
          <w:kern w:val="0"/>
          <w:sz w:val="30"/>
          <w:szCs w:val="30"/>
        </w:rPr>
        <w:t>2025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IAMA</w:t>
      </w:r>
      <w:r>
        <w:rPr>
          <w:rFonts w:ascii="仿宋" w:eastAsia="仿宋" w:hAnsi="仿宋" w:cs="仿宋_GB2312+FPEF"/>
          <w:kern w:val="0"/>
          <w:sz w:val="30"/>
          <w:szCs w:val="30"/>
        </w:rPr>
        <w:t>C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年度课题”（以下</w:t>
      </w:r>
      <w:r>
        <w:rPr>
          <w:rFonts w:ascii="仿宋" w:eastAsia="仿宋" w:hAnsi="仿宋" w:cs="仿宋_GB2312+FPEF"/>
          <w:kern w:val="0"/>
          <w:sz w:val="30"/>
          <w:szCs w:val="30"/>
        </w:rPr>
        <w:t>简称课题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）研究工作，确保课题成果的学术规范性和行业参考价值，现公布课题格式</w:t>
      </w:r>
      <w:r>
        <w:rPr>
          <w:rFonts w:ascii="仿宋" w:eastAsia="仿宋" w:hAnsi="仿宋" w:cs="仿宋_GB2312+FPEF"/>
          <w:kern w:val="0"/>
          <w:sz w:val="30"/>
          <w:szCs w:val="30"/>
        </w:rPr>
        <w:t>写作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要求，请课题</w:t>
      </w:r>
      <w:r>
        <w:rPr>
          <w:rFonts w:ascii="仿宋" w:eastAsia="仿宋" w:hAnsi="仿宋" w:cs="仿宋_GB2312+FPEF"/>
          <w:kern w:val="0"/>
          <w:sz w:val="30"/>
          <w:szCs w:val="30"/>
        </w:rPr>
        <w:t>承担单位严格按照要求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提交课题研究报告正式版本。对严重违反写作要求的承担单位，将不</w:t>
      </w:r>
      <w:r>
        <w:rPr>
          <w:rFonts w:ascii="仿宋" w:eastAsia="仿宋" w:hAnsi="仿宋" w:cs="仿宋_GB2312+FPEF"/>
          <w:kern w:val="0"/>
          <w:sz w:val="30"/>
          <w:szCs w:val="30"/>
        </w:rPr>
        <w:t>予以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结题。</w:t>
      </w:r>
    </w:p>
    <w:p w14:paraId="04EA5F19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  <w:r>
        <w:rPr>
          <w:rFonts w:ascii="黑体" w:eastAsia="黑体" w:hAnsi="黑体" w:cs="仿宋_GB2312+FPEF" w:hint="eastAsia"/>
          <w:kern w:val="0"/>
          <w:sz w:val="30"/>
          <w:szCs w:val="30"/>
        </w:rPr>
        <w:t>一、课题论文整体框架</w:t>
      </w:r>
    </w:p>
    <w:p w14:paraId="2E4EF350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  <w:r>
        <w:rPr>
          <w:rFonts w:ascii="仿宋" w:eastAsia="仿宋" w:hAnsi="仿宋" w:cs="仿宋_GB2312+FPEF" w:hint="eastAsia"/>
          <w:kern w:val="0"/>
          <w:sz w:val="30"/>
          <w:szCs w:val="30"/>
        </w:rPr>
        <w:t>课题论文包括：封面页、题目（黑体三号加粗）、摘要（“摘要：”为黑体小四号，摘要内容为仿宋小四号）、关键字（“关键字：”为黑体小四号，内容为仿宋小四号）、目录、正文。具体参见附件：撰写模板。</w:t>
      </w:r>
    </w:p>
    <w:p w14:paraId="25D90481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  <w:r>
        <w:rPr>
          <w:rFonts w:ascii="黑体" w:eastAsia="黑体" w:hAnsi="黑体" w:cs="仿宋_GB2312+FPEF" w:hint="eastAsia"/>
          <w:kern w:val="0"/>
          <w:sz w:val="30"/>
          <w:szCs w:val="30"/>
        </w:rPr>
        <w:t>二、正文和标题</w:t>
      </w:r>
    </w:p>
    <w:p w14:paraId="118E846F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0"/>
        <w:rPr>
          <w:rFonts w:ascii="仿宋" w:eastAsia="仿宋" w:hAnsi="仿宋" w:cs="仿宋_GB2312+FPEF" w:hint="eastAsia"/>
          <w:kern w:val="0"/>
          <w:sz w:val="30"/>
          <w:szCs w:val="30"/>
        </w:rPr>
      </w:pPr>
      <w:r>
        <w:rPr>
          <w:rFonts w:ascii="仿宋" w:eastAsia="仿宋" w:hAnsi="仿宋" w:cs="仿宋_GB2312+FPEF" w:hint="eastAsia"/>
          <w:kern w:val="0"/>
          <w:sz w:val="30"/>
          <w:szCs w:val="30"/>
        </w:rPr>
        <w:t>文中结构层次序数依次为“第一章”“第一节”“一、”“（一）”“1.”和“(1)”共六级标题（如适用）。</w:t>
      </w:r>
      <w:r>
        <w:rPr>
          <w:rFonts w:ascii="仿宋" w:eastAsia="仿宋" w:hAnsi="仿宋" w:cs="仿宋_GB2312+FPEF" w:hint="eastAsia"/>
          <w:b/>
          <w:kern w:val="0"/>
          <w:sz w:val="30"/>
          <w:szCs w:val="30"/>
        </w:rPr>
        <w:t>标题：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一级标题（章标题）用黑体三号字加粗居中，二级标题（节标题）用黑体小三号字加粗居中，三级标题用楷体小三号字加粗，四级标题用楷体四号字加粗，五级标题用仿宋四号字加粗、“1.”后空一格，六级标题用仿宋四号字。标题间距请参考附件：撰写模板。</w:t>
      </w:r>
      <w:r>
        <w:rPr>
          <w:rFonts w:ascii="仿宋" w:eastAsia="仿宋" w:hAnsi="仿宋" w:cs="仿宋_GB2312+FPEF" w:hint="eastAsia"/>
          <w:b/>
          <w:kern w:val="0"/>
          <w:sz w:val="30"/>
          <w:szCs w:val="30"/>
        </w:rPr>
        <w:t>正文：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正文用仿宋四号字。除章标题、小节标题需居中外，其他各级标题均段前空两格，正文段前空两格。每页的页边距设置为上边距3.8厘米、下边距3.5厘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lastRenderedPageBreak/>
        <w:t>米、左边距2.8厘米、右边距2.8厘米，行距为固定值28磅。</w:t>
      </w:r>
    </w:p>
    <w:p w14:paraId="237B5950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黑体" w:eastAsia="黑体" w:hAnsi="黑体" w:cs="仿宋_GB2312+FPEF" w:hint="eastAsia"/>
          <w:kern w:val="0"/>
          <w:sz w:val="30"/>
          <w:szCs w:val="30"/>
        </w:rPr>
        <w:t>三</w:t>
      </w:r>
      <w:r>
        <w:rPr>
          <w:rFonts w:ascii="黑体" w:eastAsia="黑体" w:hAnsi="黑体" w:cs="仿宋_GB2312+FPEF"/>
          <w:kern w:val="0"/>
          <w:sz w:val="30"/>
          <w:szCs w:val="30"/>
        </w:rPr>
        <w:t>、图</w:t>
      </w:r>
      <w:r>
        <w:rPr>
          <w:rFonts w:ascii="黑体" w:eastAsia="黑体" w:hAnsi="黑体" w:cs="仿宋_GB2312+FPEF" w:hint="eastAsia"/>
          <w:kern w:val="0"/>
          <w:sz w:val="30"/>
          <w:szCs w:val="30"/>
        </w:rPr>
        <w:t>、</w:t>
      </w:r>
      <w:r>
        <w:rPr>
          <w:rFonts w:ascii="黑体" w:eastAsia="黑体" w:hAnsi="黑体" w:cs="仿宋_GB2312+FPEF"/>
          <w:kern w:val="0"/>
          <w:sz w:val="30"/>
          <w:szCs w:val="30"/>
        </w:rPr>
        <w:t>表和公式</w:t>
      </w:r>
      <w:r>
        <w:rPr>
          <w:rFonts w:ascii="黑体" w:eastAsia="黑体" w:hAnsi="黑体" w:cs="仿宋_GB2312+FPEF"/>
          <w:kern w:val="0"/>
          <w:sz w:val="30"/>
          <w:szCs w:val="30"/>
        </w:rPr>
        <w:br/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 xml:space="preserve">　　1．图、表与正文之间要（上、下各）有一行的距离。图序及图名居中置于图的下方，表序及表名置于表的上方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居左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，字体均为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黑体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五号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字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。图序和表序分别在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各章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统一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自动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编号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，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如表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3-2，表示第三章第二个表，又如图6-1，表示第六章第一个图。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图、表中的内容采用宋体五号字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，图、表在页面居中，“资料来源”标注于图表的下方，顶格书写，字体用黑体小五号字。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2．下文需要引用的公式，空一行（宋体小四号）居中书写，并在同一行右端用圆括弧即“（）”中间加</w:t>
      </w:r>
      <w:hyperlink r:id="rId7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阿拉伯数字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来统一编号，公式与下面的内容间空一行；不需在下文引用的公式，不用另起一行单独书写。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例如：</w:t>
      </w:r>
    </w:p>
    <w:p w14:paraId="4E1E1460" w14:textId="77777777" w:rsidR="004706EB" w:rsidRDefault="00000000">
      <w:pPr>
        <w:rPr>
          <w:rFonts w:ascii="黑体" w:eastAsia="黑体" w:hAnsi="黑体" w:cs="Arial" w:hint="eastAsia"/>
          <w:color w:val="333333"/>
          <w:kern w:val="0"/>
          <w:szCs w:val="21"/>
        </w:rPr>
      </w:pPr>
      <w:r>
        <w:rPr>
          <w:rFonts w:ascii="黑体" w:eastAsia="黑体" w:hAnsi="黑体" w:hint="eastAsia"/>
          <w:szCs w:val="21"/>
        </w:rPr>
        <w:t xml:space="preserve">表1- </w:t>
      </w:r>
      <w:r>
        <w:rPr>
          <w:rFonts w:ascii="黑体" w:eastAsia="黑体" w:hAnsi="黑体"/>
          <w:szCs w:val="21"/>
        </w:rPr>
        <w:fldChar w:fldCharType="begin"/>
      </w:r>
      <w:r>
        <w:rPr>
          <w:rFonts w:ascii="黑体" w:eastAsia="黑体" w:hAnsi="黑体"/>
          <w:szCs w:val="21"/>
        </w:rPr>
        <w:instrText xml:space="preserve"> </w:instrText>
      </w:r>
      <w:r>
        <w:rPr>
          <w:rFonts w:ascii="黑体" w:eastAsia="黑体" w:hAnsi="黑体" w:hint="eastAsia"/>
          <w:szCs w:val="21"/>
        </w:rPr>
        <w:instrText>SEQ 表1- \* ARABIC</w:instrText>
      </w:r>
      <w:r>
        <w:rPr>
          <w:rFonts w:ascii="黑体" w:eastAsia="黑体" w:hAnsi="黑体"/>
          <w:szCs w:val="21"/>
        </w:rPr>
        <w:instrText xml:space="preserve"> </w:instrText>
      </w:r>
      <w:r>
        <w:rPr>
          <w:rFonts w:ascii="黑体" w:eastAsia="黑体" w:hAnsi="黑体"/>
          <w:szCs w:val="21"/>
        </w:rPr>
        <w:fldChar w:fldCharType="separate"/>
      </w:r>
      <w:r>
        <w:rPr>
          <w:rFonts w:ascii="黑体" w:eastAsia="黑体" w:hAnsi="黑体"/>
          <w:szCs w:val="21"/>
        </w:rPr>
        <w:t>1</w:t>
      </w:r>
      <w:r>
        <w:rPr>
          <w:rFonts w:ascii="黑体" w:eastAsia="黑体" w:hAnsi="黑体"/>
          <w:szCs w:val="21"/>
        </w:rPr>
        <w:fldChar w:fldCharType="end"/>
      </w:r>
      <w:r>
        <w:rPr>
          <w:rFonts w:ascii="黑体" w:eastAsia="黑体" w:hAnsi="黑体" w:hint="eastAsia"/>
          <w:szCs w:val="21"/>
        </w:rPr>
        <w:t xml:space="preserve">  XXXXXX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84"/>
        <w:gridCol w:w="2178"/>
        <w:gridCol w:w="2179"/>
        <w:gridCol w:w="2179"/>
      </w:tblGrid>
      <w:tr w:rsidR="004706EB" w14:paraId="766576FF" w14:textId="77777777">
        <w:tc>
          <w:tcPr>
            <w:tcW w:w="2236" w:type="dxa"/>
          </w:tcPr>
          <w:p w14:paraId="73007732" w14:textId="77777777" w:rsidR="004706EB" w:rsidRDefault="00000000">
            <w:pPr>
              <w:spacing w:line="288" w:lineRule="auto"/>
              <w:rPr>
                <w:rFonts w:ascii="宋体" w:eastAsia="宋体" w:hAnsi="宋体" w:cs="Times New Roman" w:hint="eastAsia"/>
                <w:szCs w:val="21"/>
              </w:rPr>
            </w:pPr>
            <w:hyperlink r:id="rId8" w:tgtFrame="_blank" w:history="1">
              <w:r>
                <w:rPr>
                  <w:rFonts w:ascii="宋体" w:eastAsia="宋体" w:hAnsi="宋体" w:cs="Arial"/>
                  <w:color w:val="000000"/>
                  <w:kern w:val="0"/>
                  <w:szCs w:val="21"/>
                </w:rPr>
                <w:t>阿拉伯数字</w:t>
              </w:r>
            </w:hyperlink>
          </w:p>
        </w:tc>
        <w:tc>
          <w:tcPr>
            <w:tcW w:w="2236" w:type="dxa"/>
          </w:tcPr>
          <w:p w14:paraId="73E9AE93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66DB2F84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01BACD5F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</w:tr>
      <w:tr w:rsidR="004706EB" w14:paraId="628AC0B8" w14:textId="77777777">
        <w:tc>
          <w:tcPr>
            <w:tcW w:w="2236" w:type="dxa"/>
          </w:tcPr>
          <w:p w14:paraId="2D930B67" w14:textId="77777777" w:rsidR="004706EB" w:rsidRDefault="00000000">
            <w:pPr>
              <w:spacing w:line="288" w:lineRule="auto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2236" w:type="dxa"/>
          </w:tcPr>
          <w:p w14:paraId="7D293512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30E5FEC2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026B1ED7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</w:tr>
      <w:tr w:rsidR="004706EB" w14:paraId="26BEA8AE" w14:textId="77777777">
        <w:tc>
          <w:tcPr>
            <w:tcW w:w="2236" w:type="dxa"/>
          </w:tcPr>
          <w:p w14:paraId="00104FE8" w14:textId="77777777" w:rsidR="004706EB" w:rsidRDefault="00000000">
            <w:pPr>
              <w:spacing w:line="288" w:lineRule="auto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2236" w:type="dxa"/>
          </w:tcPr>
          <w:p w14:paraId="0CD62178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0DCEB631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14:paraId="4E301C68" w14:textId="77777777" w:rsidR="004706EB" w:rsidRDefault="004706EB">
            <w:pPr>
              <w:spacing w:line="288" w:lineRule="auto"/>
              <w:rPr>
                <w:rFonts w:ascii="Calibri" w:eastAsia="宋体" w:hAnsi="Calibri" w:cs="Times New Roman"/>
              </w:rPr>
            </w:pPr>
          </w:p>
        </w:tc>
      </w:tr>
    </w:tbl>
    <w:p w14:paraId="7B59D5E0" w14:textId="77777777" w:rsidR="004706EB" w:rsidRDefault="00000000">
      <w:pPr>
        <w:spacing w:line="288" w:lineRule="auto"/>
        <w:rPr>
          <w:rFonts w:ascii="黑体" w:eastAsia="黑体" w:hAnsi="黑体" w:hint="eastAsia"/>
          <w:sz w:val="18"/>
        </w:rPr>
      </w:pPr>
      <w:r>
        <w:rPr>
          <w:rFonts w:ascii="黑体" w:eastAsia="黑体" w:hAnsi="黑体" w:hint="eastAsia"/>
          <w:sz w:val="18"/>
        </w:rPr>
        <w:t>资料来源： XXXXXX。</w:t>
      </w:r>
    </w:p>
    <w:p w14:paraId="406EFB32" w14:textId="77777777" w:rsidR="004706EB" w:rsidRDefault="004706EB">
      <w:pPr>
        <w:spacing w:line="288" w:lineRule="auto"/>
        <w:rPr>
          <w:rFonts w:ascii="黑体" w:eastAsia="黑体" w:hAnsi="黑体" w:hint="eastAsia"/>
          <w:sz w:val="18"/>
        </w:rPr>
      </w:pPr>
    </w:p>
    <w:p w14:paraId="7CA77AB6" w14:textId="77777777" w:rsidR="004706EB" w:rsidRDefault="00000000">
      <w:pPr>
        <w:pStyle w:val="a3"/>
        <w:jc w:val="center"/>
      </w:pPr>
      <w:r>
        <w:rPr>
          <w:noProof/>
        </w:rPr>
        <w:drawing>
          <wp:inline distT="0" distB="0" distL="0" distR="0" wp14:anchorId="30584A40" wp14:editId="46253F4F">
            <wp:extent cx="3221990" cy="1320165"/>
            <wp:effectExtent l="0" t="0" r="0" b="0"/>
            <wp:docPr id="2" name="图片 2" descr="图表,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, 折线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525" cy="132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983F" w14:textId="77777777" w:rsidR="004706E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18"/>
        </w:rPr>
        <w:t>资料来源： XXXXXX</w:t>
      </w:r>
    </w:p>
    <w:p w14:paraId="7DAC73BD" w14:textId="77777777" w:rsidR="004706EB" w:rsidRDefault="00000000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图3-1  XXXXX</w:t>
      </w:r>
    </w:p>
    <w:p w14:paraId="5BE1051B" w14:textId="77777777" w:rsidR="004706EB" w:rsidRDefault="00000000">
      <w:pPr>
        <w:adjustRightInd w:val="0"/>
        <w:snapToGrid w:val="0"/>
        <w:spacing w:line="560" w:lineRule="exact"/>
        <w:ind w:firstLine="585"/>
        <w:outlineLvl w:val="1"/>
        <w:rPr>
          <w:rFonts w:ascii="楷体" w:eastAsia="楷体" w:hAnsi="楷体" w:cs="Arial" w:hint="eastAsia"/>
          <w:color w:val="333333"/>
          <w:kern w:val="0"/>
          <w:sz w:val="30"/>
          <w:szCs w:val="30"/>
        </w:rPr>
      </w:pPr>
      <w:r>
        <w:rPr>
          <w:rFonts w:ascii="黑体" w:eastAsia="黑体" w:hAnsi="黑体" w:cs="仿宋_GB2312+FPEF" w:hint="eastAsia"/>
          <w:b/>
          <w:bCs/>
          <w:kern w:val="0"/>
          <w:sz w:val="30"/>
          <w:szCs w:val="30"/>
        </w:rPr>
        <w:t>四</w:t>
      </w:r>
      <w:r>
        <w:rPr>
          <w:rFonts w:ascii="黑体" w:eastAsia="黑体" w:hAnsi="黑体" w:cs="仿宋_GB2312+FPEF"/>
          <w:b/>
          <w:bCs/>
          <w:kern w:val="0"/>
          <w:sz w:val="30"/>
          <w:szCs w:val="30"/>
        </w:rPr>
        <w:t>、注释</w:t>
      </w:r>
      <w:r>
        <w:rPr>
          <w:rFonts w:ascii="黑体" w:eastAsia="黑体" w:hAnsi="黑体" w:cs="仿宋_GB2312+FPEF"/>
          <w:kern w:val="0"/>
          <w:sz w:val="30"/>
          <w:szCs w:val="30"/>
        </w:rPr>
        <w:br/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lastRenderedPageBreak/>
        <w:t xml:space="preserve">　　1．注释是对论文中某一特定内容的进一步解释或必要补充说明，注释一律采用</w:t>
      </w:r>
      <w:hyperlink r:id="rId10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脚注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，不用</w:t>
      </w:r>
      <w:hyperlink r:id="rId11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尾注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；当论文正文某处需要予以注释时，采用圆圈内加</w:t>
      </w:r>
      <w:hyperlink r:id="rId12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阿拉伯数字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并书写在相应文字的右上角，以示需要予以注释，如：…</w:t>
      </w:r>
      <w:hyperlink r:id="rId13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列维纳斯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甚至相信</w:t>
      </w:r>
      <w:hyperlink r:id="rId14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第一哲学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只能是</w:t>
      </w:r>
      <w:hyperlink r:id="rId15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伦理学</w:t>
        </w:r>
      </w:hyperlink>
      <w:r>
        <w:rPr>
          <w:rStyle w:val="ac"/>
        </w:rPr>
        <w:footnoteReference w:id="1"/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…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。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2．注释内容书写在标明有对应注释的正文的同一页下端（正文与页码之间）；在有注释的每一页，须在当页的正文与注释内容之间加划一条横线（自左往右），其长度约为页面宽度1/4。注释要每页重新编号。注释为宋体五号字。</w:t>
      </w:r>
    </w:p>
    <w:p w14:paraId="628DC8EE" w14:textId="77777777" w:rsidR="004706EB" w:rsidRDefault="00000000">
      <w:pPr>
        <w:adjustRightInd w:val="0"/>
        <w:snapToGrid w:val="0"/>
        <w:spacing w:line="560" w:lineRule="exact"/>
        <w:ind w:firstLine="585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黑体" w:eastAsia="黑体" w:hAnsi="黑体" w:cs="仿宋_GB2312+FPEF" w:hint="eastAsia"/>
          <w:b/>
          <w:bCs/>
          <w:kern w:val="0"/>
          <w:sz w:val="30"/>
          <w:szCs w:val="30"/>
        </w:rPr>
        <w:t>五</w:t>
      </w:r>
      <w:r>
        <w:rPr>
          <w:rFonts w:ascii="黑体" w:eastAsia="黑体" w:hAnsi="黑体" w:cs="仿宋_GB2312+FPEF"/>
          <w:b/>
          <w:bCs/>
          <w:kern w:val="0"/>
          <w:sz w:val="30"/>
          <w:szCs w:val="30"/>
        </w:rPr>
        <w:t>、参考文献</w:t>
      </w:r>
      <w:r>
        <w:rPr>
          <w:rFonts w:ascii="黑体" w:eastAsia="黑体" w:hAnsi="黑体" w:cs="仿宋_GB2312+FPEF"/>
          <w:kern w:val="0"/>
          <w:sz w:val="30"/>
          <w:szCs w:val="30"/>
        </w:rPr>
        <w:br/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 xml:space="preserve">　　1．在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各章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正文书写完毕后，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另起一页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书写“参考文献”；“参考文献”使用</w:t>
      </w:r>
      <w:r>
        <w:rPr>
          <w:rFonts w:ascii="仿宋" w:eastAsia="仿宋" w:hAnsi="仿宋" w:cs="仿宋_GB2312+FPEF" w:hint="eastAsia"/>
          <w:kern w:val="0"/>
          <w:sz w:val="30"/>
          <w:szCs w:val="30"/>
        </w:rPr>
        <w:t>黑体三号字加粗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 xml:space="preserve">, 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格式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居中。“参考文献”书写完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毕后空一行再书写参考文献的具体内容。参考文献的序号左</w:t>
      </w:r>
      <w:hyperlink r:id="rId16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顶格书写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，并用数字加</w:t>
      </w:r>
      <w:hyperlink r:id="rId17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方括号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表示，如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[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]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[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]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，…，每一参考文献条目的最后均以“．”结束。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中文文献用四号仿宋字体，英文文献用四号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Times New Roman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br/>
        <w:t xml:space="preserve">　　2．参考文献只列出作者已直接阅读、在撰写论文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过程中主要参考过的文献资料，所列参考文献应按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作者姓名A-Z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顺序排列。参考文献一律书写在论文正文结束后，不得放在各章（节）之后；参考文献与正文连续编排页码。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3．参考文献格式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（1）</w:t>
      </w:r>
      <w:hyperlink r:id="rId18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专著</w:t>
        </w:r>
      </w:hyperlink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</w:t>
      </w:r>
      <w:hyperlink r:id="rId19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专著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名[M].出版地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出版社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出版年.</w:t>
      </w:r>
    </w:p>
    <w:p w14:paraId="7462306B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</w:rPr>
        <w:lastRenderedPageBreak/>
        <w:t>（2）期刊中析出的文献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 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序号]作者.题(篇)名[J].刊名，出版年 (期号).</w:t>
      </w:r>
    </w:p>
    <w:p w14:paraId="75E87087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</w:rPr>
        <w:t>（3）</w:t>
      </w:r>
      <w:hyperlink r:id="rId20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论文集</w:t>
        </w:r>
      </w:hyperlink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 题(篇)名[C]. 出版地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出版社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出版年.</w:t>
      </w:r>
    </w:p>
    <w:p w14:paraId="7131EE64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</w:rPr>
        <w:t>（4）</w:t>
      </w:r>
      <w:hyperlink r:id="rId21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学位论文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序号]作者.题(篇)名[D].授学位地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授学位单位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授学位年.</w:t>
      </w:r>
    </w:p>
    <w:p w14:paraId="23935C34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</w:rPr>
        <w:t>（5）</w:t>
      </w:r>
      <w:hyperlink r:id="rId22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专利文献</w:t>
        </w:r>
      </w:hyperlink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;[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</w:t>
      </w:r>
      <w:hyperlink r:id="rId23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专利申报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者.专利题名[P].专利国别:</w:t>
      </w:r>
      <w:hyperlink r:id="rId24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专利号</w:t>
        </w:r>
      </w:hyperlink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出版日期.</w:t>
      </w:r>
    </w:p>
    <w:p w14:paraId="674503B1" w14:textId="77777777" w:rsidR="004706EB" w:rsidRDefault="00000000">
      <w:pPr>
        <w:adjustRightInd w:val="0"/>
        <w:snapToGrid w:val="0"/>
        <w:spacing w:line="560" w:lineRule="exact"/>
        <w:ind w:firstLineChars="200" w:firstLine="600"/>
        <w:outlineLvl w:val="1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Arial"/>
          <w:color w:val="333333"/>
          <w:kern w:val="0"/>
          <w:sz w:val="30"/>
          <w:szCs w:val="30"/>
        </w:rPr>
        <w:t>（6）报纸文章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序号]作者.题(篇)名[N].报纸名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出版日期.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（7）</w:t>
      </w:r>
      <w:hyperlink r:id="rId25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电子文档</w:t>
        </w:r>
      </w:hyperlink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:[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序号]作者.题(篇)名〔文献类型/</w:t>
      </w:r>
      <w:hyperlink r:id="rId26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载体类型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〕.网址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t>发表日期.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  <w:t xml:space="preserve">　　关于参考文献的未尽事项可参见</w:t>
      </w:r>
      <w:hyperlink r:id="rId27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国家标准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《</w:t>
      </w:r>
      <w:hyperlink r:id="rId28" w:tgtFrame="_blank" w:history="1">
        <w:r>
          <w:rPr>
            <w:rFonts w:ascii="仿宋" w:eastAsia="仿宋" w:hAnsi="仿宋" w:cs="Arial"/>
            <w:color w:val="333333"/>
            <w:kern w:val="0"/>
            <w:sz w:val="30"/>
            <w:szCs w:val="30"/>
          </w:rPr>
          <w:t>文后参考文献著录规则</w:t>
        </w:r>
      </w:hyperlink>
      <w:r>
        <w:rPr>
          <w:rFonts w:ascii="仿宋" w:eastAsia="仿宋" w:hAnsi="仿宋" w:cs="Arial"/>
          <w:color w:val="333333"/>
          <w:kern w:val="0"/>
          <w:sz w:val="30"/>
          <w:szCs w:val="30"/>
        </w:rPr>
        <w:t>》（GB/T7714－2005）</w:t>
      </w: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.</w:t>
      </w:r>
      <w:r>
        <w:rPr>
          <w:rFonts w:ascii="仿宋" w:eastAsia="仿宋" w:hAnsi="仿宋" w:cs="Arial"/>
          <w:color w:val="333333"/>
          <w:kern w:val="0"/>
          <w:sz w:val="30"/>
          <w:szCs w:val="30"/>
        </w:rPr>
        <w:br/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　　4．常用参考文献范例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：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br/>
        <w:t xml:space="preserve">    [1]</w:t>
      </w:r>
      <w:hyperlink r:id="rId29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李松庆</w:t>
        </w:r>
      </w:hyperlink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,</w:t>
      </w:r>
      <w:hyperlink r:id="rId30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王炜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.</w:t>
      </w:r>
      <w:hyperlink r:id="rId31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第三方物流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的</w:t>
      </w:r>
      <w:hyperlink r:id="rId32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实证分析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[M].北京：</w:t>
      </w:r>
      <w:hyperlink r:id="rId33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中国物资出版社</w:t>
        </w:r>
      </w:hyperlink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2005.</w:t>
      </w:r>
    </w:p>
    <w:p w14:paraId="5DAB7E1B" w14:textId="77777777" w:rsidR="004706EB" w:rsidRDefault="00000000">
      <w:pPr>
        <w:adjustRightInd w:val="0"/>
        <w:snapToGrid w:val="0"/>
        <w:spacing w:line="560" w:lineRule="exact"/>
        <w:ind w:firstLine="585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cs="Arial"/>
          <w:color w:val="000000"/>
          <w:kern w:val="0"/>
          <w:sz w:val="30"/>
          <w:szCs w:val="30"/>
        </w:rPr>
        <w:t>[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]祁之杰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,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我国物流</w:t>
      </w:r>
      <w:hyperlink r:id="rId34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资源优化配置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问题探讨[J].</w:t>
      </w:r>
      <w:hyperlink r:id="rId35" w:tgtFrame="_blank" w:history="1">
        <w:r>
          <w:rPr>
            <w:rFonts w:ascii="仿宋" w:eastAsia="仿宋" w:hAnsi="仿宋" w:cs="Arial"/>
            <w:color w:val="000000"/>
            <w:kern w:val="0"/>
            <w:sz w:val="30"/>
            <w:szCs w:val="30"/>
          </w:rPr>
          <w:t>管理现代化</w:t>
        </w:r>
      </w:hyperlink>
      <w:r>
        <w:rPr>
          <w:rFonts w:ascii="仿宋" w:eastAsia="仿宋" w:hAnsi="仿宋" w:cs="Arial"/>
          <w:color w:val="000000"/>
          <w:kern w:val="0"/>
          <w:sz w:val="30"/>
          <w:szCs w:val="30"/>
        </w:rPr>
        <w:t>,2004(1).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14:paraId="1711C5BA" w14:textId="77777777" w:rsidR="004706EB" w:rsidRDefault="00000000">
      <w:pPr>
        <w:adjustRightInd w:val="0"/>
        <w:snapToGrid w:val="0"/>
        <w:spacing w:line="560" w:lineRule="exact"/>
        <w:ind w:firstLine="585"/>
        <w:outlineLvl w:val="1"/>
        <w:rPr>
          <w:rFonts w:ascii="黑体" w:eastAsia="黑体" w:hAnsi="黑体" w:cs="仿宋_GB2312+FPEF" w:hint="eastAsia"/>
          <w:b/>
          <w:bCs/>
          <w:kern w:val="0"/>
          <w:sz w:val="30"/>
          <w:szCs w:val="30"/>
        </w:rPr>
        <w:sectPr w:rsidR="004706EB">
          <w:footnotePr>
            <w:numFmt w:val="decimalEnclosedCircleChinese"/>
          </w:footnotePr>
          <w:pgSz w:w="11906" w:h="16838"/>
          <w:pgMar w:top="2155" w:right="1588" w:bottom="1985" w:left="1588" w:header="851" w:footer="992" w:gutter="0"/>
          <w:cols w:space="425"/>
          <w:docGrid w:type="lines" w:linePitch="312"/>
        </w:sectPr>
      </w:pPr>
      <w:bookmarkStart w:id="2" w:name="_Hlk134448744"/>
      <w:r>
        <w:rPr>
          <w:rFonts w:ascii="黑体" w:eastAsia="黑体" w:hAnsi="黑体" w:cs="仿宋_GB2312+FPEF" w:hint="eastAsia"/>
          <w:b/>
          <w:bCs/>
          <w:kern w:val="0"/>
          <w:sz w:val="30"/>
          <w:szCs w:val="30"/>
        </w:rPr>
        <w:t>六</w:t>
      </w:r>
      <w:r>
        <w:rPr>
          <w:rFonts w:ascii="黑体" w:eastAsia="黑体" w:hAnsi="黑体" w:cs="仿宋_GB2312+FPEF"/>
          <w:b/>
          <w:bCs/>
          <w:kern w:val="0"/>
          <w:sz w:val="30"/>
          <w:szCs w:val="30"/>
        </w:rPr>
        <w:t>、</w:t>
      </w:r>
      <w:r>
        <w:rPr>
          <w:rFonts w:ascii="黑体" w:eastAsia="黑体" w:hAnsi="黑体" w:cs="仿宋_GB2312+FPEF" w:hint="eastAsia"/>
          <w:b/>
          <w:bCs/>
          <w:kern w:val="0"/>
          <w:sz w:val="30"/>
          <w:szCs w:val="30"/>
        </w:rPr>
        <w:t>格式模板（见下页）</w:t>
      </w:r>
    </w:p>
    <w:p w14:paraId="1FDB23F9" w14:textId="77777777" w:rsidR="004706EB" w:rsidRDefault="004706EB">
      <w:pPr>
        <w:adjustRightInd w:val="0"/>
        <w:snapToGrid w:val="0"/>
        <w:spacing w:line="560" w:lineRule="exact"/>
        <w:ind w:firstLine="585"/>
        <w:outlineLvl w:val="1"/>
        <w:rPr>
          <w:rFonts w:ascii="楷体" w:eastAsia="楷体" w:hAnsi="楷体" w:cs="Arial" w:hint="eastAsia"/>
          <w:color w:val="333333"/>
          <w:kern w:val="0"/>
          <w:sz w:val="30"/>
          <w:szCs w:val="30"/>
        </w:rPr>
      </w:pPr>
    </w:p>
    <w:bookmarkEnd w:id="2"/>
    <w:p w14:paraId="34FFD229" w14:textId="77777777" w:rsidR="004706EB" w:rsidRDefault="004706EB">
      <w:pPr>
        <w:spacing w:line="560" w:lineRule="exact"/>
        <w:ind w:right="640"/>
        <w:rPr>
          <w:sz w:val="30"/>
          <w:szCs w:val="30"/>
        </w:rPr>
      </w:pPr>
    </w:p>
    <w:p w14:paraId="552E4C67" w14:textId="77777777" w:rsidR="004706EB" w:rsidRDefault="004706EB">
      <w:pPr>
        <w:rPr>
          <w:sz w:val="30"/>
          <w:szCs w:val="30"/>
        </w:rPr>
      </w:pPr>
    </w:p>
    <w:p w14:paraId="6C35FFA1" w14:textId="77777777" w:rsidR="004706EB" w:rsidRDefault="004706EB">
      <w:pPr>
        <w:rPr>
          <w:rFonts w:ascii="等线" w:eastAsia="等线" w:hAnsi="等线" w:cs="Times New Roman" w:hint="eastAsia"/>
        </w:rPr>
      </w:pPr>
    </w:p>
    <w:p w14:paraId="6E9CB920" w14:textId="77777777" w:rsidR="004706EB" w:rsidRDefault="00000000">
      <w:pPr>
        <w:adjustRightInd w:val="0"/>
        <w:snapToGrid w:val="0"/>
        <w:spacing w:line="560" w:lineRule="exact"/>
        <w:rPr>
          <w:rFonts w:ascii="黑体" w:eastAsia="黑体" w:hAnsi="黑体" w:cs="Times New Roman" w:hint="eastAsia"/>
          <w:color w:val="000000"/>
          <w:sz w:val="32"/>
          <w:szCs w:val="28"/>
        </w:rPr>
      </w:pPr>
      <w:r>
        <w:rPr>
          <w:rFonts w:ascii="黑体" w:eastAsia="黑体" w:hAnsi="黑体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DFA8D2C" wp14:editId="300691CC">
            <wp:simplePos x="0" y="0"/>
            <wp:positionH relativeFrom="margin">
              <wp:align>right</wp:align>
            </wp:positionH>
            <wp:positionV relativeFrom="margin">
              <wp:posOffset>701040</wp:posOffset>
            </wp:positionV>
            <wp:extent cx="5267325" cy="106680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1595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76E15C" w14:textId="77777777" w:rsidR="004706EB" w:rsidRDefault="004706EB">
      <w:pPr>
        <w:adjustRightInd w:val="0"/>
        <w:snapToGrid w:val="0"/>
        <w:spacing w:line="560" w:lineRule="exact"/>
        <w:rPr>
          <w:rFonts w:ascii="黑体" w:eastAsia="黑体" w:hAnsi="黑体" w:cs="Times New Roman" w:hint="eastAsia"/>
          <w:color w:val="000000"/>
          <w:sz w:val="32"/>
          <w:szCs w:val="28"/>
        </w:rPr>
      </w:pPr>
    </w:p>
    <w:p w14:paraId="24B04D15" w14:textId="77777777" w:rsidR="004706EB" w:rsidRDefault="00000000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44"/>
          <w:szCs w:val="52"/>
        </w:rPr>
      </w:pPr>
      <w:r>
        <w:rPr>
          <w:rFonts w:ascii="Times New Roman" w:eastAsia="黑体" w:hAnsi="Times New Roman" w:cs="Times New Roman"/>
          <w:b/>
          <w:sz w:val="44"/>
          <w:szCs w:val="52"/>
        </w:rPr>
        <w:t>2025</w:t>
      </w:r>
      <w:r>
        <w:rPr>
          <w:rFonts w:ascii="Times New Roman" w:eastAsia="黑体" w:hAnsi="Times New Roman" w:cs="Times New Roman" w:hint="eastAsia"/>
          <w:b/>
          <w:sz w:val="44"/>
          <w:szCs w:val="52"/>
        </w:rPr>
        <w:t>IAMAC</w:t>
      </w:r>
      <w:r>
        <w:rPr>
          <w:rFonts w:ascii="Times New Roman" w:eastAsia="黑体" w:hAnsi="Times New Roman" w:cs="Times New Roman" w:hint="eastAsia"/>
          <w:b/>
          <w:sz w:val="44"/>
          <w:szCs w:val="52"/>
        </w:rPr>
        <w:t>年度课题</w:t>
      </w:r>
    </w:p>
    <w:p w14:paraId="1A89DD1F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44"/>
          <w:szCs w:val="52"/>
        </w:rPr>
      </w:pPr>
    </w:p>
    <w:p w14:paraId="35F4B478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44"/>
          <w:szCs w:val="52"/>
        </w:rPr>
      </w:pPr>
    </w:p>
    <w:p w14:paraId="07BC4101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sz w:val="44"/>
          <w:szCs w:val="52"/>
        </w:rPr>
      </w:pPr>
    </w:p>
    <w:p w14:paraId="5C167BEF" w14:textId="77777777" w:rsidR="004706EB" w:rsidRDefault="00000000">
      <w:pPr>
        <w:adjustRightInd w:val="0"/>
        <w:snapToGrid w:val="0"/>
        <w:spacing w:line="560" w:lineRule="exact"/>
        <w:jc w:val="center"/>
        <w:rPr>
          <w:rFonts w:ascii="等线" w:eastAsia="等线" w:hAnsi="等线" w:cs="Times New Roman" w:hint="eastAsia"/>
          <w:b/>
          <w:bCs/>
          <w:sz w:val="36"/>
          <w:u w:val="single"/>
        </w:rPr>
      </w:pPr>
      <w:r>
        <w:rPr>
          <w:rFonts w:ascii="等线" w:eastAsia="等线" w:hAnsi="等线" w:cs="Times New Roman"/>
          <w:b/>
          <w:bCs/>
          <w:sz w:val="36"/>
          <w:u w:val="single"/>
        </w:rPr>
        <w:t xml:space="preserve">             </w:t>
      </w:r>
      <w:r>
        <w:rPr>
          <w:rFonts w:ascii="等线" w:eastAsia="等线" w:hAnsi="等线" w:cs="Times New Roman" w:hint="eastAsia"/>
          <w:b/>
          <w:bCs/>
          <w:sz w:val="32"/>
          <w:szCs w:val="32"/>
          <w:u w:val="single"/>
        </w:rPr>
        <w:t>（课题题目）</w:t>
      </w:r>
      <w:r>
        <w:rPr>
          <w:rFonts w:ascii="等线" w:eastAsia="等线" w:hAnsi="等线" w:cs="Times New Roman"/>
          <w:b/>
          <w:bCs/>
          <w:sz w:val="36"/>
          <w:u w:val="single"/>
        </w:rPr>
        <w:t xml:space="preserve">          </w:t>
      </w:r>
      <w:r>
        <w:rPr>
          <w:rFonts w:ascii="等线" w:eastAsia="等线" w:hAnsi="等线" w:cs="Times New Roman"/>
          <w:b/>
          <w:bCs/>
          <w:sz w:val="36"/>
          <w:u w:val="single"/>
        </w:rPr>
        <w:tab/>
      </w:r>
      <w:r>
        <w:rPr>
          <w:rFonts w:ascii="等线" w:eastAsia="等线" w:hAnsi="等线" w:cs="Times New Roman"/>
          <w:b/>
          <w:bCs/>
          <w:sz w:val="36"/>
          <w:u w:val="single"/>
        </w:rPr>
        <w:tab/>
      </w:r>
    </w:p>
    <w:p w14:paraId="659D5EFB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等线" w:eastAsia="等线" w:hAnsi="等线" w:cs="Times New Roman" w:hint="eastAsia"/>
          <w:b/>
          <w:bCs/>
          <w:sz w:val="36"/>
          <w:u w:val="single"/>
        </w:rPr>
      </w:pPr>
    </w:p>
    <w:p w14:paraId="6151B73F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等线" w:eastAsia="等线" w:hAnsi="等线" w:cs="Times New Roman" w:hint="eastAsia"/>
          <w:b/>
          <w:bCs/>
          <w:sz w:val="36"/>
          <w:u w:val="single"/>
        </w:rPr>
      </w:pPr>
    </w:p>
    <w:p w14:paraId="16EFD397" w14:textId="77777777" w:rsidR="004706EB" w:rsidRDefault="004706EB">
      <w:pPr>
        <w:spacing w:line="640" w:lineRule="exact"/>
        <w:rPr>
          <w:rFonts w:ascii="等线" w:eastAsia="等线" w:hAnsi="等线" w:cs="Times New Roman" w:hint="eastAsia"/>
          <w:b/>
          <w:bCs/>
          <w:sz w:val="28"/>
          <w:szCs w:val="28"/>
        </w:rPr>
      </w:pPr>
    </w:p>
    <w:p w14:paraId="09950A52" w14:textId="77777777" w:rsidR="004706EB" w:rsidRDefault="004706EB">
      <w:pPr>
        <w:spacing w:line="640" w:lineRule="exact"/>
        <w:rPr>
          <w:rFonts w:ascii="等线" w:eastAsia="等线" w:hAnsi="等线" w:cs="Times New Roman" w:hint="eastAsia"/>
          <w:b/>
          <w:bCs/>
          <w:sz w:val="28"/>
          <w:szCs w:val="28"/>
        </w:rPr>
      </w:pPr>
    </w:p>
    <w:p w14:paraId="35B9A3B0" w14:textId="77777777" w:rsidR="004706EB" w:rsidRDefault="00000000">
      <w:pPr>
        <w:spacing w:line="640" w:lineRule="exact"/>
        <w:ind w:firstLineChars="1000" w:firstLine="2800"/>
        <w:rPr>
          <w:rFonts w:ascii="等线" w:eastAsia="等线" w:hAnsi="等线" w:cs="Times New Roman" w:hint="eastAsia"/>
          <w:b/>
          <w:bCs/>
          <w:sz w:val="28"/>
          <w:szCs w:val="28"/>
        </w:rPr>
      </w:pPr>
      <w:r>
        <w:rPr>
          <w:rFonts w:ascii="等线" w:eastAsia="等线" w:hAnsi="等线" w:cs="Times New Roman" w:hint="eastAsia"/>
          <w:b/>
          <w:bCs/>
          <w:sz w:val="28"/>
          <w:szCs w:val="28"/>
        </w:rPr>
        <w:t>提交时间：</w:t>
      </w:r>
    </w:p>
    <w:p w14:paraId="2DC95DBF" w14:textId="77777777" w:rsidR="004706EB" w:rsidRDefault="004706EB">
      <w:pPr>
        <w:spacing w:line="640" w:lineRule="exact"/>
        <w:rPr>
          <w:rFonts w:ascii="等线" w:eastAsia="等线" w:hAnsi="等线" w:cs="Times New Roman" w:hint="eastAsia"/>
          <w:b/>
          <w:bCs/>
          <w:sz w:val="28"/>
          <w:szCs w:val="28"/>
        </w:rPr>
      </w:pPr>
    </w:p>
    <w:p w14:paraId="211E34D1" w14:textId="77777777" w:rsidR="004706EB" w:rsidRDefault="00000000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中国保险资产管理业协会</w:t>
      </w:r>
    </w:p>
    <w:p w14:paraId="1EDCF3E5" w14:textId="77777777" w:rsidR="004706EB" w:rsidRDefault="004706EB">
      <w:pPr>
        <w:widowControl/>
        <w:jc w:val="center"/>
        <w:rPr>
          <w:rFonts w:ascii="黑体" w:eastAsia="黑体"/>
          <w:sz w:val="32"/>
          <w:szCs w:val="32"/>
        </w:rPr>
        <w:sectPr w:rsidR="004706EB">
          <w:pgSz w:w="11906" w:h="16838"/>
          <w:pgMar w:top="2155" w:right="1588" w:bottom="1985" w:left="1588" w:header="851" w:footer="992" w:gutter="0"/>
          <w:cols w:space="425"/>
          <w:docGrid w:type="lines" w:linePitch="312"/>
        </w:sectPr>
      </w:pPr>
    </w:p>
    <w:p w14:paraId="1D8553FD" w14:textId="77777777" w:rsidR="004706EB" w:rsidRDefault="00000000">
      <w:pPr>
        <w:widowControl/>
        <w:jc w:val="center"/>
        <w:rPr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论文题目</w:t>
      </w:r>
    </w:p>
    <w:p w14:paraId="1EF3C271" w14:textId="77777777" w:rsidR="004706EB" w:rsidRDefault="004706EB">
      <w:pPr>
        <w:adjustRightInd w:val="0"/>
        <w:snapToGrid w:val="0"/>
        <w:spacing w:line="560" w:lineRule="exact"/>
        <w:jc w:val="center"/>
        <w:rPr>
          <w:sz w:val="24"/>
        </w:rPr>
      </w:pPr>
    </w:p>
    <w:p w14:paraId="08771F01" w14:textId="77777777" w:rsidR="004706EB" w:rsidRDefault="00000000">
      <w:pPr>
        <w:adjustRightInd w:val="0"/>
        <w:snapToGrid w:val="0"/>
        <w:spacing w:line="560" w:lineRule="exact"/>
        <w:jc w:val="center"/>
        <w:rPr>
          <w:rFonts w:ascii="黑体" w:eastAsia="黑体"/>
          <w:b/>
          <w:sz w:val="30"/>
          <w:szCs w:val="30"/>
        </w:rPr>
      </w:pPr>
      <w:bookmarkStart w:id="3" w:name="_Toc193187017"/>
      <w:r>
        <w:rPr>
          <w:rFonts w:ascii="黑体" w:eastAsia="黑体" w:hint="eastAsia"/>
          <w:b/>
          <w:sz w:val="30"/>
          <w:szCs w:val="30"/>
        </w:rPr>
        <w:t>摘  要</w:t>
      </w:r>
      <w:bookmarkEnd w:id="3"/>
    </w:p>
    <w:p w14:paraId="5CED1472" w14:textId="77777777" w:rsidR="004706EB" w:rsidRDefault="004706EB">
      <w:pPr>
        <w:adjustRightInd w:val="0"/>
        <w:snapToGrid w:val="0"/>
        <w:spacing w:line="560" w:lineRule="exact"/>
        <w:jc w:val="center"/>
        <w:rPr>
          <w:rFonts w:ascii="黑体" w:eastAsia="黑体"/>
          <w:b/>
          <w:sz w:val="30"/>
          <w:szCs w:val="30"/>
        </w:rPr>
      </w:pPr>
    </w:p>
    <w:p w14:paraId="0E364444" w14:textId="77777777" w:rsidR="004706EB" w:rsidRDefault="00000000">
      <w:pPr>
        <w:adjustRightInd w:val="0"/>
        <w:snapToGrid w:val="0"/>
        <w:spacing w:line="560" w:lineRule="exact"/>
        <w:rPr>
          <w:sz w:val="24"/>
        </w:rPr>
      </w:pPr>
      <w:r>
        <w:rPr>
          <w:rFonts w:ascii="黑体" w:eastAsia="黑体" w:hint="eastAsia"/>
          <w:sz w:val="24"/>
        </w:rPr>
        <w:t>摘要：</w:t>
      </w:r>
      <w:r>
        <w:rPr>
          <w:rFonts w:ascii="仿宋" w:eastAsia="仿宋" w:hAnsi="仿宋" w:hint="eastAsia"/>
          <w:sz w:val="24"/>
        </w:rPr>
        <w:t>摘要正文</w:t>
      </w:r>
      <w:r>
        <w:rPr>
          <w:rFonts w:ascii="仿宋" w:eastAsia="仿宋" w:hAnsi="仿宋"/>
          <w:sz w:val="24"/>
        </w:rPr>
        <w:t>。</w:t>
      </w:r>
    </w:p>
    <w:p w14:paraId="52E598ED" w14:textId="77777777" w:rsidR="004706EB" w:rsidRDefault="004706EB">
      <w:pPr>
        <w:adjustRightInd w:val="0"/>
        <w:snapToGrid w:val="0"/>
        <w:spacing w:line="560" w:lineRule="exact"/>
        <w:ind w:firstLine="420"/>
        <w:rPr>
          <w:sz w:val="24"/>
        </w:rPr>
      </w:pPr>
    </w:p>
    <w:p w14:paraId="4D28AD17" w14:textId="77777777" w:rsidR="004706EB" w:rsidRDefault="00000000">
      <w:pPr>
        <w:adjustRightInd w:val="0"/>
        <w:snapToGrid w:val="0"/>
        <w:spacing w:line="560" w:lineRule="exact"/>
        <w:rPr>
          <w:rFonts w:ascii="仿宋" w:eastAsia="仿宋" w:hAnsi="仿宋" w:hint="eastAsia"/>
          <w:sz w:val="24"/>
        </w:rPr>
      </w:pPr>
      <w:r>
        <w:rPr>
          <w:rFonts w:ascii="黑体" w:eastAsia="黑体" w:hint="eastAsia"/>
          <w:sz w:val="24"/>
        </w:rPr>
        <w:t>关键词：</w:t>
      </w:r>
      <w:r>
        <w:rPr>
          <w:rFonts w:ascii="仿宋" w:eastAsia="仿宋" w:hAnsi="仿宋" w:hint="eastAsia"/>
          <w:sz w:val="24"/>
        </w:rPr>
        <w:t>（3-5个）</w:t>
      </w:r>
    </w:p>
    <w:p w14:paraId="2C8521E6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0A724688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5D0877F1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28EE3CA8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5699C648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64589C69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36754355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4BA4EFE4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1193D9C5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7016092B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186AB614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50D7CFB1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02479C83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104BED96" w14:textId="77777777" w:rsidR="004706EB" w:rsidRDefault="004706EB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22"/>
          <w:szCs w:val="28"/>
        </w:rPr>
      </w:pPr>
    </w:p>
    <w:p w14:paraId="4BE65C79" w14:textId="77777777" w:rsidR="004706EB" w:rsidRDefault="00000000">
      <w:pPr>
        <w:tabs>
          <w:tab w:val="center" w:pos="4365"/>
          <w:tab w:val="left" w:pos="5860"/>
        </w:tabs>
        <w:spacing w:beforeLines="100" w:before="312" w:afterLines="100" w:after="312"/>
        <w:jc w:val="left"/>
        <w:rPr>
          <w:rFonts w:ascii="黑体" w:eastAsia="黑体"/>
          <w:sz w:val="30"/>
          <w:szCs w:val="30"/>
        </w:rPr>
        <w:sectPr w:rsidR="004706EB">
          <w:pgSz w:w="11906" w:h="16838"/>
          <w:pgMar w:top="2155" w:right="1588" w:bottom="1985" w:left="1588" w:header="851" w:footer="992" w:gutter="0"/>
          <w:cols w:space="425"/>
          <w:docGrid w:type="lines" w:linePitch="312"/>
        </w:sectPr>
      </w:pPr>
      <w:r>
        <w:rPr>
          <w:rFonts w:ascii="黑体" w:eastAsia="黑体"/>
          <w:sz w:val="30"/>
          <w:szCs w:val="30"/>
        </w:rPr>
        <w:tab/>
      </w:r>
    </w:p>
    <w:p w14:paraId="5F767BA7" w14:textId="77777777" w:rsidR="004706EB" w:rsidRDefault="00000000">
      <w:pPr>
        <w:tabs>
          <w:tab w:val="center" w:pos="4365"/>
          <w:tab w:val="left" w:pos="5860"/>
        </w:tabs>
        <w:spacing w:beforeLines="100" w:before="312"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目   录</w:t>
      </w:r>
    </w:p>
    <w:p w14:paraId="5F728C82" w14:textId="77777777" w:rsidR="004706EB" w:rsidRDefault="004706EB">
      <w:pPr>
        <w:pStyle w:val="TOC1"/>
        <w:tabs>
          <w:tab w:val="right" w:leader="dot" w:pos="8720"/>
        </w:tabs>
      </w:pPr>
    </w:p>
    <w:p w14:paraId="48854512" w14:textId="77777777" w:rsidR="004706EB" w:rsidRDefault="00000000">
      <w:pPr>
        <w:pStyle w:val="TOC1"/>
        <w:tabs>
          <w:tab w:val="right" w:leader="dot" w:pos="872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6443583" w:history="1">
        <w:r>
          <w:rPr>
            <w:rStyle w:val="ab"/>
            <w:rFonts w:ascii="黑体" w:eastAsia="黑体" w:hAnsi="黑体" w:hint="eastAsia"/>
          </w:rPr>
          <w:t>第一章</w:t>
        </w:r>
        <w:r>
          <w:rPr>
            <w:rStyle w:val="ab"/>
            <w:rFonts w:ascii="黑体" w:eastAsia="黑体" w:hAnsi="黑体"/>
          </w:rPr>
          <w:t xml:space="preserve">  XXXXX</w:t>
        </w:r>
        <w:r>
          <w:tab/>
        </w:r>
        <w:r>
          <w:fldChar w:fldCharType="begin"/>
        </w:r>
        <w:r>
          <w:instrText xml:space="preserve"> PAGEREF _Toc426443583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BB7A851" w14:textId="77777777" w:rsidR="004706EB" w:rsidRDefault="00000000">
      <w:pPr>
        <w:pStyle w:val="TOC2"/>
        <w:tabs>
          <w:tab w:val="right" w:leader="dot" w:pos="8720"/>
        </w:tabs>
      </w:pPr>
      <w:hyperlink w:anchor="_Toc426443584" w:history="1">
        <w:r>
          <w:rPr>
            <w:rStyle w:val="ab"/>
            <w:rFonts w:ascii="黑体" w:eastAsia="黑体" w:hAnsi="黑体" w:hint="eastAsia"/>
          </w:rPr>
          <w:t>第一节</w:t>
        </w:r>
        <w:r>
          <w:rPr>
            <w:rStyle w:val="ab"/>
            <w:rFonts w:ascii="黑体" w:eastAsia="黑体" w:hAnsi="黑体"/>
          </w:rPr>
          <w:t xml:space="preserve"> XXXXX</w:t>
        </w:r>
        <w:r>
          <w:rPr>
            <w:rStyle w:val="ab"/>
            <w:rFonts w:ascii="黑体" w:eastAsia="黑体" w:hAnsi="黑体" w:hint="eastAsia"/>
          </w:rPr>
          <w:t>（如适用）</w:t>
        </w:r>
        <w:r>
          <w:tab/>
        </w:r>
        <w:r>
          <w:fldChar w:fldCharType="begin"/>
        </w:r>
        <w:r>
          <w:instrText xml:space="preserve"> PAGEREF _Toc426443584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FC11108" w14:textId="77777777" w:rsidR="004706EB" w:rsidRDefault="00000000">
      <w:pPr>
        <w:pStyle w:val="TOC3"/>
        <w:tabs>
          <w:tab w:val="right" w:leader="dot" w:pos="8720"/>
        </w:tabs>
      </w:pPr>
      <w:hyperlink w:anchor="_Toc426443585" w:history="1">
        <w:r>
          <w:rPr>
            <w:rStyle w:val="ab"/>
            <w:rFonts w:ascii="楷体" w:eastAsia="楷体" w:hAnsi="楷体" w:hint="eastAsia"/>
          </w:rPr>
          <w:t>一、楷体小三号字加粗</w:t>
        </w:r>
        <w:r>
          <w:tab/>
        </w:r>
        <w:r>
          <w:fldChar w:fldCharType="begin"/>
        </w:r>
        <w:r>
          <w:instrText xml:space="preserve"> PAGEREF _Toc426443585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CB71F11" w14:textId="77777777" w:rsidR="004706EB" w:rsidRDefault="00000000">
      <w:pPr>
        <w:pStyle w:val="TOC1"/>
        <w:tabs>
          <w:tab w:val="right" w:leader="dot" w:pos="8720"/>
        </w:tabs>
      </w:pPr>
      <w:hyperlink w:anchor="_Toc426443586" w:history="1">
        <w:r>
          <w:rPr>
            <w:rStyle w:val="ab"/>
            <w:rFonts w:ascii="黑体" w:eastAsia="黑体" w:hAnsi="黑体" w:hint="eastAsia"/>
          </w:rPr>
          <w:t>参考文献</w:t>
        </w:r>
        <w:r>
          <w:tab/>
        </w:r>
        <w:r>
          <w:fldChar w:fldCharType="begin"/>
        </w:r>
        <w:r>
          <w:instrText xml:space="preserve"> PAGEREF _Toc426443586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82FD41A" w14:textId="77777777" w:rsidR="004706EB" w:rsidRDefault="00000000">
      <w:pPr>
        <w:pStyle w:val="1"/>
        <w:jc w:val="center"/>
        <w:sectPr w:rsidR="004706EB">
          <w:pgSz w:w="11906" w:h="16838"/>
          <w:pgMar w:top="2155" w:right="1588" w:bottom="1985" w:left="1588" w:header="851" w:footer="992" w:gutter="0"/>
          <w:cols w:space="425"/>
          <w:docGrid w:type="lines" w:linePitch="312"/>
        </w:sectPr>
      </w:pPr>
      <w:r>
        <w:fldChar w:fldCharType="end"/>
      </w:r>
    </w:p>
    <w:p w14:paraId="7DE8A5E9" w14:textId="77777777" w:rsidR="004706EB" w:rsidRDefault="00000000">
      <w:pPr>
        <w:pStyle w:val="1"/>
        <w:jc w:val="center"/>
        <w:rPr>
          <w:rFonts w:ascii="黑体" w:eastAsia="黑体" w:hAnsi="黑体" w:hint="eastAsia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lastRenderedPageBreak/>
        <w:t>第一章</w:t>
      </w:r>
      <w:r>
        <w:rPr>
          <w:rFonts w:ascii="黑体" w:eastAsia="黑体" w:hAnsi="黑体"/>
          <w:color w:val="auto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auto"/>
          <w:sz w:val="32"/>
          <w:szCs w:val="32"/>
        </w:rPr>
        <w:t>XXXXX</w:t>
      </w:r>
    </w:p>
    <w:p w14:paraId="6131CBE3" w14:textId="77777777" w:rsidR="004706EB" w:rsidRDefault="00000000">
      <w:pPr>
        <w:pStyle w:val="2"/>
        <w:jc w:val="center"/>
        <w:rPr>
          <w:rFonts w:ascii="黑体" w:eastAsia="黑体" w:hAnsi="黑体" w:cs="Times New Roman" w:hint="eastAsia"/>
          <w:color w:val="auto"/>
          <w:sz w:val="30"/>
          <w:szCs w:val="30"/>
        </w:rPr>
      </w:pPr>
      <w:r>
        <w:rPr>
          <w:rFonts w:ascii="黑体" w:eastAsia="黑体" w:hAnsi="黑体" w:hint="eastAsia"/>
          <w:color w:val="auto"/>
          <w:sz w:val="30"/>
          <w:szCs w:val="30"/>
        </w:rPr>
        <w:t>第一节</w:t>
      </w:r>
      <w:r>
        <w:rPr>
          <w:rFonts w:ascii="黑体" w:eastAsia="黑体" w:hAnsi="黑体"/>
          <w:color w:val="auto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auto"/>
          <w:sz w:val="30"/>
          <w:szCs w:val="30"/>
        </w:rPr>
        <w:t>XXXXX（如适用）</w:t>
      </w:r>
    </w:p>
    <w:p w14:paraId="4E67A133" w14:textId="77777777" w:rsidR="004706EB" w:rsidRDefault="00000000">
      <w:pPr>
        <w:adjustRightInd w:val="0"/>
        <w:snapToGrid w:val="0"/>
        <w:spacing w:line="560" w:lineRule="exact"/>
        <w:ind w:firstLineChars="200" w:firstLine="544"/>
        <w:rPr>
          <w:rFonts w:ascii="仿宋" w:eastAsia="仿宋" w:hAnsi="仿宋" w:cs="华文楷体" w:hint="eastAsia"/>
          <w:spacing w:val="-4"/>
          <w:sz w:val="28"/>
          <w:szCs w:val="28"/>
        </w:rPr>
      </w:pPr>
      <w:r>
        <w:rPr>
          <w:rFonts w:ascii="仿宋" w:eastAsia="仿宋" w:hAnsi="仿宋" w:cs="华文楷体" w:hint="eastAsia"/>
          <w:spacing w:val="-4"/>
          <w:sz w:val="28"/>
          <w:szCs w:val="28"/>
        </w:rPr>
        <w:t>XXXXX（引言）</w:t>
      </w:r>
    </w:p>
    <w:p w14:paraId="78A00448" w14:textId="77777777" w:rsidR="004706EB" w:rsidRDefault="00000000">
      <w:pPr>
        <w:pStyle w:val="3"/>
        <w:ind w:firstLineChars="198" w:firstLine="594"/>
        <w:rPr>
          <w:rFonts w:ascii="楷体" w:eastAsia="楷体" w:hAnsi="楷体" w:hint="eastAsia"/>
          <w:color w:val="auto"/>
          <w:sz w:val="30"/>
          <w:szCs w:val="30"/>
        </w:rPr>
      </w:pPr>
      <w:r>
        <w:rPr>
          <w:rFonts w:ascii="楷体" w:eastAsia="楷体" w:hAnsi="楷体" w:hint="eastAsia"/>
          <w:color w:val="auto"/>
          <w:sz w:val="30"/>
          <w:szCs w:val="30"/>
        </w:rPr>
        <w:t>一、楷体小三号字加粗</w:t>
      </w:r>
    </w:p>
    <w:p w14:paraId="2DD1276F" w14:textId="77777777" w:rsidR="004706EB" w:rsidRDefault="00000000">
      <w:pPr>
        <w:spacing w:beforeLines="50" w:before="156" w:line="560" w:lineRule="exact"/>
        <w:ind w:firstLineChars="200" w:firstLine="546"/>
        <w:outlineLvl w:val="3"/>
        <w:rPr>
          <w:rFonts w:ascii="楷体" w:eastAsia="楷体" w:hAnsi="楷体" w:cs="华文楷体" w:hint="eastAsia"/>
          <w:b/>
          <w:bCs/>
          <w:spacing w:val="-4"/>
          <w:sz w:val="28"/>
          <w:szCs w:val="28"/>
        </w:rPr>
      </w:pPr>
      <w:r>
        <w:rPr>
          <w:rFonts w:ascii="楷体" w:eastAsia="楷体" w:hAnsi="楷体" w:cs="华文楷体" w:hint="eastAsia"/>
          <w:b/>
          <w:bCs/>
          <w:spacing w:val="-4"/>
          <w:sz w:val="28"/>
          <w:szCs w:val="28"/>
        </w:rPr>
        <w:t>（一）楷体四号字加粗（如适用）</w:t>
      </w:r>
    </w:p>
    <w:p w14:paraId="4BE288BE" w14:textId="77777777" w:rsidR="004706EB" w:rsidRDefault="00000000">
      <w:pPr>
        <w:spacing w:beforeLines="50" w:before="156" w:line="560" w:lineRule="exact"/>
        <w:ind w:firstLineChars="200" w:firstLine="546"/>
        <w:outlineLvl w:val="4"/>
        <w:rPr>
          <w:rFonts w:ascii="仿宋" w:eastAsia="仿宋" w:hAnsi="仿宋" w:cs="Times New Roman" w:hint="eastAsia"/>
          <w:b/>
          <w:spacing w:val="-4"/>
          <w:sz w:val="28"/>
          <w:szCs w:val="28"/>
        </w:rPr>
      </w:pPr>
      <w:r>
        <w:rPr>
          <w:rFonts w:ascii="仿宋" w:eastAsia="仿宋" w:hAnsi="仿宋" w:cs="Times New Roman" w:hint="eastAsia"/>
          <w:b/>
          <w:spacing w:val="-4"/>
          <w:sz w:val="28"/>
          <w:szCs w:val="28"/>
        </w:rPr>
        <w:t>1. 仿宋四号字加粗（如适用）</w:t>
      </w:r>
    </w:p>
    <w:p w14:paraId="4CA4BC6F" w14:textId="77777777" w:rsidR="004706EB" w:rsidRDefault="00000000">
      <w:pPr>
        <w:spacing w:beforeLines="50" w:before="156" w:line="560" w:lineRule="exact"/>
        <w:ind w:firstLineChars="200" w:firstLine="560"/>
        <w:outlineLvl w:val="5"/>
        <w:rPr>
          <w:rFonts w:ascii="仿宋" w:eastAsia="仿宋" w:hAnsi="仿宋" w:cs="仿宋_GB2312+FPEF" w:hint="eastAsia"/>
          <w:kern w:val="0"/>
          <w:sz w:val="28"/>
          <w:szCs w:val="28"/>
        </w:rPr>
      </w:pPr>
      <w:r>
        <w:rPr>
          <w:rFonts w:ascii="仿宋" w:eastAsia="仿宋" w:hAnsi="仿宋" w:cs="仿宋_GB2312+FPEF" w:hint="eastAsia"/>
          <w:kern w:val="0"/>
          <w:sz w:val="28"/>
          <w:szCs w:val="28"/>
        </w:rPr>
        <w:t>（1）仿宋四号字（如适用）</w:t>
      </w:r>
    </w:p>
    <w:p w14:paraId="66DDDF3D" w14:textId="77777777" w:rsidR="004706EB" w:rsidRDefault="00000000">
      <w:pPr>
        <w:adjustRightInd w:val="0"/>
        <w:snapToGrid w:val="0"/>
        <w:spacing w:line="560" w:lineRule="exact"/>
        <w:ind w:firstLineChars="200" w:firstLine="544"/>
        <w:rPr>
          <w:rFonts w:ascii="仿宋" w:eastAsia="仿宋" w:hAnsi="仿宋" w:cs="仿宋_GB2312+FPEF" w:hint="eastAsia"/>
          <w:kern w:val="0"/>
          <w:sz w:val="28"/>
          <w:szCs w:val="28"/>
        </w:rPr>
      </w:pPr>
      <w:r>
        <w:rPr>
          <w:rFonts w:ascii="仿宋" w:eastAsia="仿宋" w:hAnsi="仿宋" w:cs="华文楷体" w:hint="eastAsia"/>
          <w:spacing w:val="-4"/>
          <w:sz w:val="28"/>
          <w:szCs w:val="28"/>
        </w:rPr>
        <w:t>正文内容。</w:t>
      </w:r>
      <w:r>
        <w:rPr>
          <w:rFonts w:ascii="仿宋" w:eastAsia="仿宋" w:hAnsi="仿宋" w:cs="仿宋_GB2312+FPEF" w:hint="eastAsia"/>
          <w:kern w:val="0"/>
          <w:sz w:val="28"/>
          <w:szCs w:val="28"/>
        </w:rPr>
        <w:t>正文用仿宋四号字，每页的页边距设置为上边距3.8厘米、下边距3.5厘米、左边距2.8厘米、右边距2.8厘米，行距为固定值28磅。</w:t>
      </w:r>
    </w:p>
    <w:p w14:paraId="68CA1D18" w14:textId="77777777" w:rsidR="004706EB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+FPEF" w:hint="eastAsia"/>
          <w:kern w:val="0"/>
          <w:sz w:val="28"/>
          <w:szCs w:val="28"/>
        </w:rPr>
      </w:pPr>
      <w:r>
        <w:rPr>
          <w:rFonts w:ascii="仿宋" w:eastAsia="仿宋" w:hAnsi="仿宋" w:cs="仿宋_GB2312+FPEF" w:hint="eastAsia"/>
          <w:kern w:val="0"/>
          <w:sz w:val="28"/>
          <w:szCs w:val="28"/>
        </w:rPr>
        <w:t>表1-1显示了XXXX</w:t>
      </w:r>
    </w:p>
    <w:p w14:paraId="2CCB1E2D" w14:textId="77777777" w:rsidR="004706EB" w:rsidRDefault="004706EB">
      <w:pPr>
        <w:rPr>
          <w:rFonts w:ascii="黑体" w:eastAsia="黑体" w:hAnsi="黑体" w:hint="eastAsia"/>
          <w:sz w:val="18"/>
        </w:rPr>
      </w:pPr>
    </w:p>
    <w:p w14:paraId="075172E0" w14:textId="77777777" w:rsidR="004706E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表1-  XXXXXX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87"/>
        <w:gridCol w:w="2069"/>
        <w:gridCol w:w="2070"/>
        <w:gridCol w:w="2070"/>
      </w:tblGrid>
      <w:tr w:rsidR="004706EB" w14:paraId="3CC79092" w14:textId="77777777">
        <w:tc>
          <w:tcPr>
            <w:tcW w:w="2236" w:type="dxa"/>
          </w:tcPr>
          <w:p w14:paraId="5AB0BCA3" w14:textId="77777777" w:rsidR="004706EB" w:rsidRDefault="00000000">
            <w:pPr>
              <w:spacing w:line="288" w:lineRule="auto"/>
              <w:rPr>
                <w:rFonts w:asciiTheme="minorEastAsia" w:hAnsiTheme="minorEastAsia" w:hint="eastAsia"/>
                <w:szCs w:val="21"/>
              </w:rPr>
            </w:pPr>
            <w:hyperlink r:id="rId37" w:tgtFrame="_blank" w:history="1">
              <w:r>
                <w:rPr>
                  <w:rFonts w:asciiTheme="minorEastAsia" w:hAnsiTheme="minorEastAsia" w:cs="Arial"/>
                  <w:color w:val="000000" w:themeColor="text1"/>
                  <w:kern w:val="0"/>
                  <w:szCs w:val="21"/>
                </w:rPr>
                <w:t>阿拉伯数字</w:t>
              </w:r>
            </w:hyperlink>
          </w:p>
        </w:tc>
        <w:tc>
          <w:tcPr>
            <w:tcW w:w="2236" w:type="dxa"/>
          </w:tcPr>
          <w:p w14:paraId="49419B12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74E6E3EB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58C29B2A" w14:textId="77777777" w:rsidR="004706EB" w:rsidRDefault="004706EB">
            <w:pPr>
              <w:spacing w:line="288" w:lineRule="auto"/>
            </w:pPr>
          </w:p>
        </w:tc>
      </w:tr>
      <w:tr w:rsidR="004706EB" w14:paraId="550E1C98" w14:textId="77777777">
        <w:tc>
          <w:tcPr>
            <w:tcW w:w="2236" w:type="dxa"/>
          </w:tcPr>
          <w:p w14:paraId="4F02039C" w14:textId="77777777" w:rsidR="004706EB" w:rsidRDefault="00000000">
            <w:pPr>
              <w:spacing w:line="288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36" w:type="dxa"/>
          </w:tcPr>
          <w:p w14:paraId="1B5157F5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1AA81524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3D3FD654" w14:textId="77777777" w:rsidR="004706EB" w:rsidRDefault="004706EB">
            <w:pPr>
              <w:spacing w:line="288" w:lineRule="auto"/>
            </w:pPr>
          </w:p>
        </w:tc>
      </w:tr>
      <w:tr w:rsidR="004706EB" w14:paraId="1BB5C294" w14:textId="77777777">
        <w:tc>
          <w:tcPr>
            <w:tcW w:w="2236" w:type="dxa"/>
          </w:tcPr>
          <w:p w14:paraId="196BE962" w14:textId="77777777" w:rsidR="004706EB" w:rsidRDefault="00000000">
            <w:pPr>
              <w:spacing w:line="288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36" w:type="dxa"/>
          </w:tcPr>
          <w:p w14:paraId="5BE5193C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7F05FB51" w14:textId="77777777" w:rsidR="004706EB" w:rsidRDefault="004706EB">
            <w:pPr>
              <w:spacing w:line="288" w:lineRule="auto"/>
            </w:pPr>
          </w:p>
        </w:tc>
        <w:tc>
          <w:tcPr>
            <w:tcW w:w="2237" w:type="dxa"/>
          </w:tcPr>
          <w:p w14:paraId="2387618A" w14:textId="77777777" w:rsidR="004706EB" w:rsidRDefault="004706EB">
            <w:pPr>
              <w:spacing w:line="288" w:lineRule="auto"/>
            </w:pPr>
          </w:p>
        </w:tc>
      </w:tr>
    </w:tbl>
    <w:p w14:paraId="26F65A45" w14:textId="77777777" w:rsidR="004706EB" w:rsidRDefault="00000000">
      <w:pPr>
        <w:rPr>
          <w:rFonts w:ascii="黑体" w:eastAsia="黑体" w:hAnsi="黑体" w:hint="eastAsia"/>
          <w:sz w:val="18"/>
        </w:rPr>
      </w:pPr>
      <w:r>
        <w:rPr>
          <w:rFonts w:ascii="黑体" w:eastAsia="黑体" w:hAnsi="黑体" w:hint="eastAsia"/>
          <w:sz w:val="18"/>
        </w:rPr>
        <w:t>资料来源： XXXXXX</w:t>
      </w:r>
    </w:p>
    <w:p w14:paraId="53F1CCE0" w14:textId="77777777" w:rsidR="004706EB" w:rsidRDefault="004706EB">
      <w:pPr>
        <w:rPr>
          <w:rFonts w:ascii="黑体" w:eastAsia="黑体" w:hAnsi="黑体" w:hint="eastAsia"/>
          <w:sz w:val="18"/>
        </w:rPr>
      </w:pPr>
    </w:p>
    <w:p w14:paraId="7E4D95F9" w14:textId="77777777" w:rsidR="004706EB" w:rsidRDefault="00000000">
      <w:pPr>
        <w:adjustRightInd w:val="0"/>
        <w:snapToGrid w:val="0"/>
        <w:spacing w:line="560" w:lineRule="exact"/>
        <w:ind w:firstLineChars="200" w:firstLine="560"/>
        <w:outlineLvl w:val="1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图3-1表示XXXX</w:t>
      </w:r>
    </w:p>
    <w:p w14:paraId="017F612E" w14:textId="77777777" w:rsidR="004706EB" w:rsidRDefault="00000000">
      <w:pPr>
        <w:pStyle w:val="a3"/>
        <w:jc w:val="center"/>
      </w:pPr>
      <w:r>
        <w:rPr>
          <w:noProof/>
        </w:rPr>
        <w:drawing>
          <wp:inline distT="0" distB="0" distL="0" distR="0" wp14:anchorId="07141D86" wp14:editId="29BD4C10">
            <wp:extent cx="3221990" cy="1320165"/>
            <wp:effectExtent l="0" t="0" r="0" b="0"/>
            <wp:docPr id="4" name="图片 4" descr="图表,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折线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525" cy="132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CE99" w14:textId="77777777" w:rsidR="004706EB" w:rsidRDefault="00000000">
      <w:pPr>
        <w:rPr>
          <w:rFonts w:ascii="黑体" w:eastAsia="黑体" w:hAnsi="黑体" w:hint="eastAsia"/>
        </w:rPr>
      </w:pPr>
      <w:bookmarkStart w:id="4" w:name="_Toc426443182"/>
      <w:r>
        <w:rPr>
          <w:rFonts w:ascii="黑体" w:eastAsia="黑体" w:hAnsi="黑体" w:hint="eastAsia"/>
          <w:sz w:val="18"/>
        </w:rPr>
        <w:t>资料来源： XXXXXX</w:t>
      </w:r>
      <w:bookmarkEnd w:id="4"/>
    </w:p>
    <w:p w14:paraId="6F656F7D" w14:textId="77777777" w:rsidR="004706EB" w:rsidRDefault="00000000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图3-1  XXXXX</w:t>
      </w:r>
    </w:p>
    <w:p w14:paraId="217304B0" w14:textId="77777777" w:rsidR="004706EB" w:rsidRDefault="00000000">
      <w:pPr>
        <w:pStyle w:val="1"/>
        <w:jc w:val="center"/>
        <w:rPr>
          <w:rFonts w:ascii="黑体" w:eastAsia="黑体" w:hAnsi="黑体" w:hint="eastAsia"/>
          <w:color w:val="auto"/>
          <w:sz w:val="32"/>
          <w:szCs w:val="32"/>
        </w:rPr>
      </w:pPr>
      <w:bookmarkStart w:id="5" w:name="_Toc426443473"/>
      <w:bookmarkStart w:id="6" w:name="_Toc193187029"/>
      <w:bookmarkStart w:id="7" w:name="_Toc426443184"/>
      <w:r>
        <w:rPr>
          <w:rFonts w:ascii="黑体" w:eastAsia="黑体" w:hAnsi="黑体" w:hint="eastAsia"/>
          <w:color w:val="auto"/>
          <w:sz w:val="32"/>
          <w:szCs w:val="32"/>
        </w:rPr>
        <w:lastRenderedPageBreak/>
        <w:t>参考文献</w:t>
      </w:r>
      <w:bookmarkEnd w:id="5"/>
      <w:bookmarkEnd w:id="6"/>
    </w:p>
    <w:p w14:paraId="54878FF4" w14:textId="77777777" w:rsidR="004706EB" w:rsidRDefault="00000000">
      <w:pPr>
        <w:adjustRightInd w:val="0"/>
        <w:snapToGrid w:val="0"/>
        <w:spacing w:line="560" w:lineRule="exact"/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[1]</w:t>
      </w:r>
      <w:hyperlink r:id="rId38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李松庆</w:t>
        </w:r>
      </w:hyperlink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,</w:t>
      </w:r>
      <w:hyperlink r:id="rId39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王炜</w:t>
        </w:r>
      </w:hyperlink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.</w:t>
      </w:r>
      <w:hyperlink r:id="rId40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第三方物流</w:t>
        </w:r>
      </w:hyperlink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的</w:t>
      </w:r>
      <w:hyperlink r:id="rId41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实证分析</w:t>
        </w:r>
      </w:hyperlink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[M].北京：</w:t>
      </w:r>
      <w:hyperlink r:id="rId42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中国物资出版社</w:t>
        </w:r>
      </w:hyperlink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,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2005.</w:t>
      </w:r>
      <w:bookmarkEnd w:id="7"/>
    </w:p>
    <w:p w14:paraId="6FAA706F" w14:textId="77777777" w:rsidR="004706EB" w:rsidRDefault="00000000">
      <w:pPr>
        <w:adjustRightInd w:val="0"/>
        <w:snapToGrid w:val="0"/>
        <w:spacing w:line="560" w:lineRule="exact"/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</w:pPr>
      <w:bookmarkStart w:id="8" w:name="_Toc426443185"/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[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]祁之杰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,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我国物流</w:t>
      </w:r>
      <w:hyperlink r:id="rId43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资源优化配置</w:t>
        </w:r>
      </w:hyperlink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问题探讨[J].</w:t>
      </w:r>
      <w:hyperlink r:id="rId44" w:tgtFrame="_blank" w:history="1">
        <w:r>
          <w:rPr>
            <w:rFonts w:ascii="仿宋" w:eastAsia="仿宋" w:hAnsi="仿宋" w:cs="Arial"/>
            <w:color w:val="000000" w:themeColor="text1"/>
            <w:kern w:val="0"/>
            <w:sz w:val="28"/>
            <w:szCs w:val="28"/>
          </w:rPr>
          <w:t>管理现代化</w:t>
        </w:r>
      </w:hyperlink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,2004(1).</w:t>
      </w:r>
      <w:bookmarkEnd w:id="8"/>
    </w:p>
    <w:p w14:paraId="78A848A2" w14:textId="77777777" w:rsidR="004706EB" w:rsidRDefault="00000000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bookmarkStart w:id="9" w:name="_Toc426443186"/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[3]</w:t>
      </w:r>
      <w:bookmarkStart w:id="10" w:name="_Ref192900915"/>
      <w:bookmarkStart w:id="11" w:name="_Ref192905059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Eichner, T.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R. Pethig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</w:t>
      </w:r>
      <w:hyperlink r:id="rId45" w:history="1">
        <w:r>
          <w:rPr>
            <w:rFonts w:ascii="Times New Roman" w:eastAsia="仿宋" w:hAnsi="Times New Roman" w:cs="Times New Roman"/>
            <w:color w:val="000000" w:themeColor="text1"/>
            <w:kern w:val="0"/>
            <w:sz w:val="28"/>
            <w:szCs w:val="28"/>
          </w:rPr>
          <w:t>Corrective Taxation for Curbing Pollution and Promoting Green Product Design and Recycling</w:t>
        </w:r>
      </w:hyperlink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[J]. </w:t>
      </w:r>
      <w:hyperlink r:id="rId46" w:history="1">
        <w:r>
          <w:rPr>
            <w:rFonts w:ascii="Times New Roman" w:eastAsia="仿宋" w:hAnsi="Times New Roman" w:cs="Times New Roman"/>
            <w:color w:val="000000" w:themeColor="text1"/>
            <w:kern w:val="0"/>
            <w:sz w:val="28"/>
            <w:szCs w:val="28"/>
          </w:rPr>
          <w:t>Environmental &amp; Resource Economics</w:t>
        </w:r>
      </w:hyperlink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European Association of Environmental and Resource Economists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2003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），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p477-500.</w:t>
      </w:r>
      <w:bookmarkEnd w:id="9"/>
      <w:bookmarkEnd w:id="10"/>
      <w:bookmarkEnd w:id="11"/>
    </w:p>
    <w:p w14:paraId="6AF767DC" w14:textId="77777777" w:rsidR="004706EB" w:rsidRDefault="004706EB">
      <w:pPr>
        <w:widowControl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</w:p>
    <w:sectPr w:rsidR="0047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00B8" w14:textId="77777777" w:rsidR="00D12F7B" w:rsidRDefault="00D12F7B">
      <w:r>
        <w:separator/>
      </w:r>
    </w:p>
  </w:endnote>
  <w:endnote w:type="continuationSeparator" w:id="0">
    <w:p w14:paraId="567D9800" w14:textId="77777777" w:rsidR="00D12F7B" w:rsidRDefault="00D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+FPE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6982" w14:textId="77777777" w:rsidR="00D12F7B" w:rsidRDefault="00D12F7B">
      <w:r>
        <w:separator/>
      </w:r>
    </w:p>
  </w:footnote>
  <w:footnote w:type="continuationSeparator" w:id="0">
    <w:p w14:paraId="08DB3490" w14:textId="77777777" w:rsidR="00D12F7B" w:rsidRDefault="00D12F7B">
      <w:r>
        <w:continuationSeparator/>
      </w:r>
    </w:p>
  </w:footnote>
  <w:footnote w:id="1">
    <w:p w14:paraId="6DD52CB6" w14:textId="77777777" w:rsidR="004706EB" w:rsidRDefault="00000000">
      <w:pPr>
        <w:pStyle w:val="a8"/>
      </w:pPr>
      <w:r>
        <w:rPr>
          <w:rStyle w:val="ac"/>
        </w:rPr>
        <w:footnoteRef/>
      </w:r>
      <w:r>
        <w:t xml:space="preserve"> ……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31"/>
    <w:rsid w:val="000B34A7"/>
    <w:rsid w:val="000C7279"/>
    <w:rsid w:val="000E6116"/>
    <w:rsid w:val="000F775E"/>
    <w:rsid w:val="00162EFD"/>
    <w:rsid w:val="001B6301"/>
    <w:rsid w:val="001D76F2"/>
    <w:rsid w:val="002655D9"/>
    <w:rsid w:val="00271731"/>
    <w:rsid w:val="002850F9"/>
    <w:rsid w:val="00292B8C"/>
    <w:rsid w:val="002A63A8"/>
    <w:rsid w:val="004062B7"/>
    <w:rsid w:val="00466D70"/>
    <w:rsid w:val="004706EB"/>
    <w:rsid w:val="00485181"/>
    <w:rsid w:val="004A0328"/>
    <w:rsid w:val="004A6FD5"/>
    <w:rsid w:val="00525C5C"/>
    <w:rsid w:val="00534B84"/>
    <w:rsid w:val="00535BC4"/>
    <w:rsid w:val="00560474"/>
    <w:rsid w:val="006C7315"/>
    <w:rsid w:val="006F71A3"/>
    <w:rsid w:val="00734954"/>
    <w:rsid w:val="00784BB3"/>
    <w:rsid w:val="00812AF0"/>
    <w:rsid w:val="00824651"/>
    <w:rsid w:val="0084715F"/>
    <w:rsid w:val="008843E3"/>
    <w:rsid w:val="00906357"/>
    <w:rsid w:val="00977820"/>
    <w:rsid w:val="009A4D61"/>
    <w:rsid w:val="009C7F82"/>
    <w:rsid w:val="00A12906"/>
    <w:rsid w:val="00AE6334"/>
    <w:rsid w:val="00B400D1"/>
    <w:rsid w:val="00B66CA8"/>
    <w:rsid w:val="00BA367C"/>
    <w:rsid w:val="00BB5B5E"/>
    <w:rsid w:val="00BE4D88"/>
    <w:rsid w:val="00C2646C"/>
    <w:rsid w:val="00C42AAD"/>
    <w:rsid w:val="00C83A1F"/>
    <w:rsid w:val="00C90CDA"/>
    <w:rsid w:val="00CB16B1"/>
    <w:rsid w:val="00CF50D8"/>
    <w:rsid w:val="00D12F7B"/>
    <w:rsid w:val="00D56EFC"/>
    <w:rsid w:val="00DD771A"/>
    <w:rsid w:val="00E06FB7"/>
    <w:rsid w:val="00E17617"/>
    <w:rsid w:val="00E6066D"/>
    <w:rsid w:val="00EA6F19"/>
    <w:rsid w:val="00EC6720"/>
    <w:rsid w:val="00ED4670"/>
    <w:rsid w:val="00F144DA"/>
    <w:rsid w:val="00F96F90"/>
    <w:rsid w:val="00FA3D9D"/>
    <w:rsid w:val="00FC3E32"/>
    <w:rsid w:val="00FE0253"/>
    <w:rsid w:val="4B0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715211"/>
  <w15:docId w15:val="{4D90C8D6-F229-453D-B6E5-BAEAFC0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a8">
    <w:name w:val="footnote text"/>
    <w:basedOn w:val="a"/>
    <w:link w:val="a9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563C1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table" w:customStyle="1" w:styleId="1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9%98%BF%E6%8B%89%E4%BC%AF%E6%95%B0%E5%AD%97&amp;hl_tag=textlink&amp;tn=SE_hldp01350_v6v6zkg6" TargetMode="External"/><Relationship Id="rId13" Type="http://schemas.openxmlformats.org/officeDocument/2006/relationships/hyperlink" Target="http://www.baidu.com/s?wd=%E5%88%97%E7%BB%B4%E7%BA%B3%E6%96%AF&amp;hl_tag=textlink&amp;tn=SE_hldp01350_v6v6zkg6" TargetMode="External"/><Relationship Id="rId18" Type="http://schemas.openxmlformats.org/officeDocument/2006/relationships/hyperlink" Target="http://www.baidu.com/s?wd=%E4%B8%93%E8%91%97&amp;hl_tag=textlink&amp;tn=SE_hldp01350_v6v6zkg6" TargetMode="External"/><Relationship Id="rId26" Type="http://schemas.openxmlformats.org/officeDocument/2006/relationships/hyperlink" Target="http://www.baidu.com/s?wd=%E8%BD%BD%E4%BD%93%E7%B1%BB%E5%9E%8B&amp;hl_tag=textlink&amp;tn=SE_hldp01350_v6v6zkg6" TargetMode="External"/><Relationship Id="rId39" Type="http://schemas.openxmlformats.org/officeDocument/2006/relationships/hyperlink" Target="http://www.baidu.com/s?wd=%E7%8E%8B%E7%82%9C&amp;hl_tag=textlink&amp;tn=SE_hldp01350_v6v6zkg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idu.com/s?wd=%E5%AD%A6%E4%BD%8D%E8%AE%BA%E6%96%87&amp;hl_tag=textlink&amp;tn=SE_hldp01350_v6v6zkg6" TargetMode="External"/><Relationship Id="rId34" Type="http://schemas.openxmlformats.org/officeDocument/2006/relationships/hyperlink" Target="http://www.baidu.com/s?wd=%E8%B5%84%E6%BA%90%E4%BC%98%E5%8C%96%E9%85%8D%E7%BD%AE&amp;hl_tag=textlink&amp;tn=SE_hldp01350_v6v6zkg6" TargetMode="External"/><Relationship Id="rId42" Type="http://schemas.openxmlformats.org/officeDocument/2006/relationships/hyperlink" Target="http://www.baidu.com/s?wd=%E4%B8%AD%E5%9B%BD%E7%89%A9%E8%B5%84%E5%87%BA%E7%89%88%E7%A4%BE&amp;hl_tag=textlink&amp;tn=SE_hldp01350_v6v6zkg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aidu.com/s?wd=%E9%98%BF%E6%8B%89%E4%BC%AF%E6%95%B0%E5%AD%97&amp;hl_tag=textlink&amp;tn=SE_hldp01350_v6v6zkg6" TargetMode="External"/><Relationship Id="rId12" Type="http://schemas.openxmlformats.org/officeDocument/2006/relationships/hyperlink" Target="http://www.baidu.com/s?wd=%E9%98%BF%E6%8B%89%E4%BC%AF%E6%95%B0%E5%AD%97&amp;hl_tag=textlink&amp;tn=SE_hldp01350_v6v6zkg6" TargetMode="External"/><Relationship Id="rId17" Type="http://schemas.openxmlformats.org/officeDocument/2006/relationships/hyperlink" Target="http://www.baidu.com/s?wd=%E6%96%B9%E6%8B%AC%E5%8F%B7&amp;hl_tag=textlink&amp;tn=SE_hldp01350_v6v6zkg6" TargetMode="External"/><Relationship Id="rId25" Type="http://schemas.openxmlformats.org/officeDocument/2006/relationships/hyperlink" Target="http://www.baidu.com/s?wd=%E7%94%B5%E5%AD%90%E6%96%87%E6%A1%A3&amp;hl_tag=textlink&amp;tn=SE_hldp01350_v6v6zkg6" TargetMode="External"/><Relationship Id="rId33" Type="http://schemas.openxmlformats.org/officeDocument/2006/relationships/hyperlink" Target="http://www.baidu.com/s?wd=%E4%B8%AD%E5%9B%BD%E7%89%A9%E8%B5%84%E5%87%BA%E7%89%88%E7%A4%BE&amp;hl_tag=textlink&amp;tn=SE_hldp01350_v6v6zkg6" TargetMode="External"/><Relationship Id="rId38" Type="http://schemas.openxmlformats.org/officeDocument/2006/relationships/hyperlink" Target="http://www.baidu.com/s?wd=%E6%9D%8E%E6%9D%BE%E5%BA%86&amp;hl_tag=textlink&amp;tn=SE_hldp01350_v6v6zkg6" TargetMode="External"/><Relationship Id="rId46" Type="http://schemas.openxmlformats.org/officeDocument/2006/relationships/hyperlink" Target="http://ideas.repec.org/s/kap/enree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idu.com/s?wd=%E9%A1%B6%E6%A0%BC%E4%B9%A6%E5%86%99&amp;hl_tag=textlink&amp;tn=SE_hldp01350_v6v6zkg6" TargetMode="External"/><Relationship Id="rId20" Type="http://schemas.openxmlformats.org/officeDocument/2006/relationships/hyperlink" Target="http://www.baidu.com/s?wd=%E8%AE%BA%E6%96%87%E9%9B%86&amp;hl_tag=textlink&amp;tn=SE_hldp01350_v6v6zkg6" TargetMode="External"/><Relationship Id="rId29" Type="http://schemas.openxmlformats.org/officeDocument/2006/relationships/hyperlink" Target="http://www.baidu.com/s?wd=%E6%9D%8E%E6%9D%BE%E5%BA%86&amp;hl_tag=textlink&amp;tn=SE_hldp01350_v6v6zkg6" TargetMode="External"/><Relationship Id="rId41" Type="http://schemas.openxmlformats.org/officeDocument/2006/relationships/hyperlink" Target="http://www.baidu.com/s?wd=%E5%AE%9E%E8%AF%81%E5%88%86%E6%9E%90&amp;hl_tag=textlink&amp;tn=SE_hldp01350_v6v6zkg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5%B0%BE%E6%B3%A8&amp;hl_tag=textlink&amp;tn=SE_hldp01350_v6v6zkg6" TargetMode="External"/><Relationship Id="rId24" Type="http://schemas.openxmlformats.org/officeDocument/2006/relationships/hyperlink" Target="http://www.baidu.com/s?wd=%E4%B8%93%E5%88%A9%E5%8F%B7&amp;hl_tag=textlink&amp;tn=SE_hldp01350_v6v6zkg6" TargetMode="External"/><Relationship Id="rId32" Type="http://schemas.openxmlformats.org/officeDocument/2006/relationships/hyperlink" Target="http://www.baidu.com/s?wd=%E5%AE%9E%E8%AF%81%E5%88%86%E6%9E%90&amp;hl_tag=textlink&amp;tn=SE_hldp01350_v6v6zkg6" TargetMode="External"/><Relationship Id="rId37" Type="http://schemas.openxmlformats.org/officeDocument/2006/relationships/hyperlink" Target="http://www.baidu.com/s?wd=%E9%98%BF%E6%8B%89%E4%BC%AF%E6%95%B0%E5%AD%97&amp;hl_tag=textlink&amp;tn=SE_hldp01350_v6v6zkg6" TargetMode="External"/><Relationship Id="rId40" Type="http://schemas.openxmlformats.org/officeDocument/2006/relationships/hyperlink" Target="http://www.baidu.com/s?wd=%E7%AC%AC%E4%B8%89%E6%96%B9%E7%89%A9%E6%B5%81&amp;hl_tag=textlink&amp;tn=SE_hldp01350_v6v6zkg6" TargetMode="External"/><Relationship Id="rId45" Type="http://schemas.openxmlformats.org/officeDocument/2006/relationships/hyperlink" Target="http://ideas.repec.org/a/kap/enreec/v25y2003i4p477-5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idu.com/s?wd=%E4%BC%A6%E7%90%86%E5%AD%A6&amp;hl_tag=textlink&amp;tn=SE_hldp01350_v6v6zkg6" TargetMode="External"/><Relationship Id="rId23" Type="http://schemas.openxmlformats.org/officeDocument/2006/relationships/hyperlink" Target="http://www.baidu.com/s?wd=%E4%B8%93%E5%88%A9%E7%94%B3%E8%AF%B7&amp;hl_tag=textlink&amp;tn=SE_hldp01350_v6v6zkg6" TargetMode="External"/><Relationship Id="rId28" Type="http://schemas.openxmlformats.org/officeDocument/2006/relationships/hyperlink" Target="http://www.baidu.com/s?wd=%E6%96%87%E5%90%8E%E5%8F%82%E8%80%83%E6%96%87%E7%8C%AE%E8%91%97%E5%BD%95%E8%A7%84%E5%88%99&amp;hl_tag=textlink&amp;tn=SE_hldp01350_v6v6zkg6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www.baidu.com/s?wd=%E8%84%9A%E6%B3%A8&amp;hl_tag=textlink&amp;tn=SE_hldp01350_v6v6zkg6" TargetMode="External"/><Relationship Id="rId19" Type="http://schemas.openxmlformats.org/officeDocument/2006/relationships/hyperlink" Target="http://www.baidu.com/s?wd=%E4%B8%93%E8%91%97&amp;hl_tag=textlink&amp;tn=SE_hldp01350_v6v6zkg6" TargetMode="External"/><Relationship Id="rId31" Type="http://schemas.openxmlformats.org/officeDocument/2006/relationships/hyperlink" Target="http://www.baidu.com/s?wd=%E7%AC%AC%E4%B8%89%E6%96%B9%E7%89%A9%E6%B5%81&amp;hl_tag=textlink&amp;tn=SE_hldp01350_v6v6zkg6" TargetMode="External"/><Relationship Id="rId44" Type="http://schemas.openxmlformats.org/officeDocument/2006/relationships/hyperlink" Target="http://www.baidu.com/s?wd=%E7%AE%A1%E7%90%86%E7%8E%B0%E4%BB%A3%E5%8C%96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baidu.com/s?wd=%E7%AC%AC%E4%B8%80%E5%93%B2%E5%AD%A6&amp;hl_tag=textlink&amp;tn=SE_hldp01350_v6v6zkg6" TargetMode="External"/><Relationship Id="rId22" Type="http://schemas.openxmlformats.org/officeDocument/2006/relationships/hyperlink" Target="http://www.baidu.com/s?wd=%E4%B8%93%E5%88%A9%E6%96%87%E7%8C%AE&amp;hl_tag=textlink&amp;tn=SE_hldp01350_v6v6zkg6" TargetMode="External"/><Relationship Id="rId27" Type="http://schemas.openxmlformats.org/officeDocument/2006/relationships/hyperlink" Target="http://www.baidu.com/s?wd=%E5%9B%BD%E5%AE%B6%E6%A0%87%E5%87%86&amp;hl_tag=textlink&amp;tn=SE_hldp01350_v6v6zkg6" TargetMode="External"/><Relationship Id="rId30" Type="http://schemas.openxmlformats.org/officeDocument/2006/relationships/hyperlink" Target="http://www.baidu.com/s?wd=%E7%8E%8B%E7%82%9C&amp;hl_tag=textlink&amp;tn=SE_hldp01350_v6v6zkg6" TargetMode="External"/><Relationship Id="rId35" Type="http://schemas.openxmlformats.org/officeDocument/2006/relationships/hyperlink" Target="http://www.baidu.com/s?wd=%E7%AE%A1%E7%90%86%E7%8E%B0%E4%BB%A3%E5%8C%96&amp;hl_tag=textlink&amp;tn=SE_hldp01350_v6v6zkg6" TargetMode="External"/><Relationship Id="rId43" Type="http://schemas.openxmlformats.org/officeDocument/2006/relationships/hyperlink" Target="http://www.baidu.com/s?wd=%E8%B5%84%E6%BA%90%E4%BC%98%E5%8C%96%E9%85%8D%E7%BD%AE&amp;hl_tag=textlink&amp;tn=SE_hldp01350_v6v6zkg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68D6-0DE9-43F9-9D60-B34D1F35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3758</Words>
  <Characters>4135</Characters>
  <Application>Microsoft Office Word</Application>
  <DocSecurity>0</DocSecurity>
  <Lines>229</Lines>
  <Paragraphs>225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李俊葶</dc:creator>
  <cp:lastModifiedBy>俊葶 李</cp:lastModifiedBy>
  <cp:revision>14</cp:revision>
  <dcterms:created xsi:type="dcterms:W3CDTF">2025-04-18T00:57:00Z</dcterms:created>
  <dcterms:modified xsi:type="dcterms:W3CDTF">2025-04-23T01:42:00Z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eyJoZGlkIjoiZGFhMDljY2E1OWY2Nzg2MDljNmEyMmRiYTMxNDUxZjkiLCJ1c2VySWQiOiIyMjgxNjk2MzQifQ==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CE046E66577348369EC596787C85DA4C_12</vt:lpwstr>
  </property>
</Properties>
</file>